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21C0" w14:textId="0CBB6CBB" w:rsidR="00727BDE" w:rsidRPr="00145F6E" w:rsidRDefault="005371C4">
      <w:pPr>
        <w:spacing w:after="0" w:line="240" w:lineRule="auto"/>
        <w:ind w:left="1838"/>
        <w:jc w:val="center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  <w:b/>
        </w:rPr>
        <w:t>Prijedlog godišnjeg izvedbenog kurikuluma za Hrvatski jezik u 6. razredu osnovne škole</w:t>
      </w:r>
      <w:r w:rsidRPr="00145F6E">
        <w:rPr>
          <w:rFonts w:asciiTheme="minorHAnsi" w:hAnsiTheme="minorHAnsi" w:cstheme="minorHAnsi"/>
        </w:rPr>
        <w:t xml:space="preserve">  </w:t>
      </w:r>
      <w:r w:rsidRPr="00145F6E">
        <w:rPr>
          <w:rFonts w:asciiTheme="minorHAnsi" w:hAnsiTheme="minorHAnsi" w:cstheme="minorHAnsi"/>
          <w:b/>
        </w:rPr>
        <w:t xml:space="preserve"> za školsku godinu 202</w:t>
      </w:r>
      <w:r w:rsidR="00247518" w:rsidRPr="00145F6E">
        <w:rPr>
          <w:rFonts w:asciiTheme="minorHAnsi" w:hAnsiTheme="minorHAnsi" w:cstheme="minorHAnsi"/>
          <w:b/>
        </w:rPr>
        <w:t>1</w:t>
      </w:r>
      <w:r w:rsidRPr="00145F6E">
        <w:rPr>
          <w:rFonts w:asciiTheme="minorHAnsi" w:hAnsiTheme="minorHAnsi" w:cstheme="minorHAnsi"/>
          <w:b/>
        </w:rPr>
        <w:t>./202</w:t>
      </w:r>
      <w:r w:rsidR="00247518" w:rsidRPr="00145F6E">
        <w:rPr>
          <w:rFonts w:asciiTheme="minorHAnsi" w:hAnsiTheme="minorHAnsi" w:cstheme="minorHAnsi"/>
          <w:b/>
        </w:rPr>
        <w:t>2</w:t>
      </w:r>
      <w:r w:rsidRPr="00145F6E">
        <w:rPr>
          <w:rFonts w:asciiTheme="minorHAnsi" w:hAnsiTheme="minorHAnsi" w:cstheme="minorHAnsi"/>
          <w:b/>
        </w:rPr>
        <w:t>.</w:t>
      </w:r>
      <w:r w:rsidRPr="00145F6E">
        <w:rPr>
          <w:rFonts w:asciiTheme="minorHAnsi" w:hAnsiTheme="minorHAnsi" w:cstheme="minorHAnsi"/>
        </w:rPr>
        <w:t xml:space="preserve">  </w:t>
      </w:r>
    </w:p>
    <w:p w14:paraId="4C3FA894" w14:textId="77777777" w:rsidR="00727BDE" w:rsidRPr="00145F6E" w:rsidRDefault="005371C4">
      <w:pPr>
        <w:spacing w:after="0"/>
        <w:ind w:left="2025"/>
        <w:jc w:val="center"/>
        <w:rPr>
          <w:rFonts w:asciiTheme="minorHAnsi" w:hAnsiTheme="minorHAnsi" w:cstheme="minorHAnsi"/>
        </w:rPr>
      </w:pPr>
      <w:r w:rsidRPr="00145F6E">
        <w:rPr>
          <w:rFonts w:asciiTheme="minorHAnsi" w:eastAsia="Times New Roman" w:hAnsiTheme="minorHAnsi" w:cstheme="minorHAnsi"/>
        </w:rPr>
        <w:t xml:space="preserve"> </w:t>
      </w:r>
    </w:p>
    <w:p w14:paraId="6248C29E" w14:textId="039714A6" w:rsidR="008210A5" w:rsidRPr="00145F6E" w:rsidRDefault="005371C4">
      <w:pPr>
        <w:spacing w:after="0"/>
        <w:rPr>
          <w:rFonts w:asciiTheme="minorHAnsi" w:hAnsiTheme="minorHAnsi" w:cstheme="minorHAnsi"/>
          <w:color w:val="0070C0"/>
        </w:rPr>
      </w:pPr>
      <w:r w:rsidRPr="00145F6E">
        <w:rPr>
          <w:rFonts w:asciiTheme="minorHAnsi" w:hAnsiTheme="minorHAnsi" w:cstheme="minorHAnsi"/>
          <w:color w:val="0070C0"/>
        </w:rPr>
        <w:t xml:space="preserve">Napomena: </w:t>
      </w:r>
    </w:p>
    <w:p w14:paraId="55FFC44C" w14:textId="090148FD" w:rsidR="008210A5" w:rsidRPr="00145F6E" w:rsidRDefault="008210A5" w:rsidP="008210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145F6E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a)</w:t>
      </w:r>
      <w:r w:rsidRPr="00145F6E">
        <w:rPr>
          <w:rStyle w:val="tabchar"/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45F6E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Na početku školske godine 2021./2022. planiran</w:t>
      </w:r>
      <w:r w:rsidR="004140CF" w:rsidRPr="00145F6E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 xml:space="preserve">a su </w:t>
      </w:r>
      <w:r w:rsidRPr="00145F6E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tri tjedna ponavljanja.</w:t>
      </w:r>
      <w:r w:rsidRPr="00145F6E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5E0D28F0" w14:textId="3DF9D3F8" w:rsidR="00727BDE" w:rsidRPr="00145F6E" w:rsidRDefault="008210A5" w:rsidP="008210A5">
      <w:pPr>
        <w:spacing w:after="0"/>
        <w:rPr>
          <w:rFonts w:asciiTheme="minorHAnsi" w:hAnsiTheme="minorHAnsi" w:cstheme="minorHAnsi"/>
          <w:color w:val="0070C0"/>
        </w:rPr>
      </w:pPr>
      <w:r w:rsidRPr="00145F6E">
        <w:rPr>
          <w:rFonts w:asciiTheme="minorHAnsi" w:hAnsiTheme="minorHAnsi" w:cstheme="minorHAnsi"/>
          <w:color w:val="0070C0"/>
        </w:rPr>
        <w:t>b) U</w:t>
      </w:r>
      <w:r w:rsidR="005371C4" w:rsidRPr="00145F6E">
        <w:rPr>
          <w:rFonts w:asciiTheme="minorHAnsi" w:hAnsiTheme="minorHAnsi" w:cstheme="minorHAnsi"/>
          <w:color w:val="0070C0"/>
        </w:rPr>
        <w:t xml:space="preserve">čitelji i autori </w:t>
      </w:r>
      <w:proofErr w:type="spellStart"/>
      <w:r w:rsidR="005371C4" w:rsidRPr="00145F6E">
        <w:rPr>
          <w:rFonts w:asciiTheme="minorHAnsi" w:hAnsiTheme="minorHAnsi" w:cstheme="minorHAnsi"/>
          <w:color w:val="0070C0"/>
        </w:rPr>
        <w:t>videolekcija</w:t>
      </w:r>
      <w:proofErr w:type="spellEnd"/>
      <w:r w:rsidR="005371C4" w:rsidRPr="00145F6E">
        <w:rPr>
          <w:rFonts w:asciiTheme="minorHAnsi" w:hAnsiTheme="minorHAnsi" w:cstheme="minorHAnsi"/>
          <w:color w:val="0070C0"/>
        </w:rPr>
        <w:t xml:space="preserve"> biraju autore i naslove tekstova prema svojemu iskustvu, potrebama i načinu rada</w:t>
      </w:r>
      <w:r w:rsidR="00D64500" w:rsidRPr="00145F6E">
        <w:rPr>
          <w:rFonts w:asciiTheme="minorHAnsi" w:hAnsiTheme="minorHAnsi" w:cstheme="minorHAnsi"/>
          <w:color w:val="0070C0"/>
        </w:rPr>
        <w:t>;</w:t>
      </w:r>
      <w:r w:rsidR="00D64500" w:rsidRPr="00145F6E">
        <w:rPr>
          <w:rStyle w:val="normaltextrun"/>
          <w:rFonts w:asciiTheme="minorHAnsi" w:hAnsiTheme="minorHAnsi" w:cstheme="minorHAnsi"/>
          <w:color w:val="0070C0"/>
        </w:rPr>
        <w:t xml:space="preserve">   p</w:t>
      </w:r>
      <w:r w:rsidRPr="00145F6E">
        <w:rPr>
          <w:rStyle w:val="normaltextrun"/>
          <w:rFonts w:asciiTheme="minorHAnsi" w:hAnsiTheme="minorHAnsi" w:cstheme="minorHAnsi"/>
          <w:color w:val="0070C0"/>
        </w:rPr>
        <w:t>redloženi autori i naslovi nisu obvezujući.</w:t>
      </w:r>
      <w:r w:rsidR="005371C4" w:rsidRPr="00145F6E">
        <w:rPr>
          <w:rFonts w:asciiTheme="minorHAnsi" w:hAnsiTheme="minorHAnsi" w:cstheme="minorHAnsi"/>
          <w:color w:val="0070C0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72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30CAA1D4" w14:textId="77777777" w:rsidTr="007043B0">
        <w:trPr>
          <w:trHeight w:val="40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9E862F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2A820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1. Moja zemlja </w:t>
            </w:r>
          </w:p>
        </w:tc>
      </w:tr>
      <w:tr w:rsidR="00727BDE" w:rsidRPr="00145F6E" w14:paraId="01BA470C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1BB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27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rujan – listopad </w:t>
            </w:r>
          </w:p>
        </w:tc>
      </w:tr>
      <w:tr w:rsidR="00727BDE" w:rsidRPr="00145F6E" w14:paraId="58FB23F1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E78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7AC1" w14:textId="1C0CDEDA" w:rsidR="00727BDE" w:rsidRPr="00145F6E" w:rsidRDefault="0034491D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26</w:t>
            </w:r>
            <w:r w:rsidR="005371C4"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27BDE" w:rsidRPr="00145F6E" w14:paraId="69DFDDB2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A8B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DD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0070C0"/>
              </w:rPr>
              <w:t xml:space="preserve">Vrednovanje za učenje, vrednovanje kao učenje i vrednovanje naučenoga provodi se kontinuirano cijele godine prema kurikulumu razrednoga odjela.  </w:t>
            </w:r>
          </w:p>
        </w:tc>
      </w:tr>
      <w:tr w:rsidR="00525392" w:rsidRPr="00145F6E" w14:paraId="7589FAF3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2275031" w14:textId="4DA05F37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41212A2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593C3354" w14:textId="5461B3E8" w:rsidR="00525392" w:rsidRPr="00145F6E" w:rsidRDefault="00525392" w:rsidP="00525392">
            <w:pPr>
              <w:rPr>
                <w:rFonts w:asciiTheme="minorHAnsi" w:hAnsiTheme="minorHAnsi" w:cstheme="minorHAnsi"/>
                <w:color w:val="0070C0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41BD007A" w14:textId="77777777" w:rsidTr="007043B0">
        <w:trPr>
          <w:trHeight w:val="50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C423" w14:textId="77777777" w:rsidR="007043B0" w:rsidRDefault="007043B0">
            <w:pPr>
              <w:rPr>
                <w:rFonts w:asciiTheme="minorHAnsi" w:hAnsiTheme="minorHAnsi" w:cstheme="minorHAnsi"/>
              </w:rPr>
            </w:pPr>
          </w:p>
          <w:p w14:paraId="61AFA196" w14:textId="559A8C72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OŠ HJ A.6.1.</w:t>
            </w:r>
            <w:r w:rsidRPr="00145F6E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29D6E71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</w:t>
            </w:r>
          </w:p>
          <w:p w14:paraId="346B160C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</w:t>
            </w:r>
          </w:p>
          <w:p w14:paraId="0B399DE8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</w:t>
            </w:r>
          </w:p>
          <w:p w14:paraId="3C6B951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</w:t>
            </w:r>
          </w:p>
          <w:p w14:paraId="0642611B" w14:textId="77777777" w:rsidR="00727BDE" w:rsidRPr="00145F6E" w:rsidRDefault="005371C4">
            <w:pPr>
              <w:spacing w:line="239" w:lineRule="auto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</w:t>
            </w:r>
          </w:p>
          <w:p w14:paraId="3B93F79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A.6.4.   </w:t>
            </w:r>
          </w:p>
          <w:p w14:paraId="368D3657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piše pripovjedne i opisne tekstove prema planu pisanja.   </w:t>
            </w:r>
          </w:p>
          <w:p w14:paraId="76DAF83F" w14:textId="77777777" w:rsidR="00247518" w:rsidRPr="00145F6E" w:rsidRDefault="005371C4">
            <w:pPr>
              <w:spacing w:after="1" w:line="275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</w:t>
            </w:r>
          </w:p>
          <w:p w14:paraId="626A7814" w14:textId="66521ACC" w:rsidR="00727BDE" w:rsidRPr="00145F6E" w:rsidRDefault="005371C4">
            <w:pPr>
              <w:spacing w:after="1" w:line="275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oblikuje tekst i primjenjuje jezična znanja o promjenjivim vrstama riječi na oglednim i čestim primjerima. </w:t>
            </w:r>
          </w:p>
          <w:p w14:paraId="080C98E4" w14:textId="77777777" w:rsidR="00247518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A.6.6. </w:t>
            </w:r>
          </w:p>
          <w:p w14:paraId="298D7441" w14:textId="79C14F50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uočava jezičnu raznolikost hrvatskoga jezika kroz hrvatsku povijest.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44B" w14:textId="77777777" w:rsidR="007043B0" w:rsidRDefault="007043B0">
            <w:pPr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2E13B1A5" w14:textId="29133A93" w:rsidR="00727BDE" w:rsidRPr="00145F6E" w:rsidRDefault="0024751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>ponavljanje sadržaja p</w:t>
            </w:r>
            <w:r w:rsidRPr="00145F6E">
              <w:rPr>
                <w:rFonts w:asciiTheme="minorHAnsi" w:hAnsiTheme="minorHAnsi" w:cstheme="minorHAnsi"/>
              </w:rPr>
              <w:t>etog</w:t>
            </w:r>
            <w:r w:rsidR="005371C4" w:rsidRPr="00145F6E">
              <w:rPr>
                <w:rFonts w:asciiTheme="minorHAnsi" w:hAnsiTheme="minorHAnsi" w:cstheme="minorHAnsi"/>
              </w:rPr>
              <w:t xml:space="preserve"> razreda </w:t>
            </w:r>
          </w:p>
          <w:p w14:paraId="4492D83D" w14:textId="3864A85E" w:rsidR="00727BDE" w:rsidRPr="00145F6E" w:rsidRDefault="00247518" w:rsidP="0024751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trojezičnost i </w:t>
            </w:r>
            <w:proofErr w:type="spellStart"/>
            <w:r w:rsidR="005371C4" w:rsidRPr="00145F6E">
              <w:rPr>
                <w:rFonts w:asciiTheme="minorHAnsi" w:hAnsiTheme="minorHAnsi" w:cstheme="minorHAnsi"/>
              </w:rPr>
              <w:t>tropismenost</w:t>
            </w:r>
            <w:proofErr w:type="spellEnd"/>
            <w:r w:rsidR="005371C4"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507E7912" w14:textId="08B68AED" w:rsidR="00727BDE" w:rsidRPr="00145F6E" w:rsidRDefault="00247518" w:rsidP="00247518">
            <w:pPr>
              <w:spacing w:after="2" w:line="237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hrvatski srednjovjekovni jezični spomenici, prvotisak, hrvatska narječja - razgovor na temu </w:t>
            </w:r>
          </w:p>
          <w:p w14:paraId="1EF78A5F" w14:textId="56A6C27A" w:rsidR="00727BDE" w:rsidRPr="00145F6E" w:rsidRDefault="00247518" w:rsidP="0024751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izvješće (slušanje, čitanje) </w:t>
            </w:r>
          </w:p>
          <w:p w14:paraId="19842865" w14:textId="77777777" w:rsidR="00727BDE" w:rsidRPr="00145F6E" w:rsidRDefault="005371C4">
            <w:pPr>
              <w:spacing w:after="25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08CF22D5" w14:textId="7FA106F1" w:rsidR="00727BDE" w:rsidRPr="00145F6E" w:rsidRDefault="00727BDE">
            <w:pPr>
              <w:spacing w:after="259"/>
              <w:rPr>
                <w:rFonts w:asciiTheme="minorHAnsi" w:hAnsiTheme="minorHAnsi" w:cstheme="minorHAnsi"/>
              </w:rPr>
            </w:pPr>
          </w:p>
          <w:p w14:paraId="4C5F5494" w14:textId="2B4FC800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  <w:p w14:paraId="003C8D4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2E03C82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6221B22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27BDE" w:rsidRPr="00145F6E" w14:paraId="67758620" w14:textId="77777777" w:rsidTr="005931F2">
        <w:trPr>
          <w:trHeight w:val="547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273" w14:textId="77777777" w:rsidR="00727BDE" w:rsidRPr="00145F6E" w:rsidRDefault="005371C4" w:rsidP="0024751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OŠ HJ B.6.1.   </w:t>
            </w:r>
          </w:p>
          <w:p w14:paraId="4761675D" w14:textId="77777777" w:rsidR="00247518" w:rsidRPr="00145F6E" w:rsidRDefault="005371C4">
            <w:pPr>
              <w:spacing w:line="239" w:lineRule="auto"/>
              <w:ind w:left="2" w:right="57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</w:t>
            </w:r>
          </w:p>
          <w:p w14:paraId="7BB644B5" w14:textId="4972778E" w:rsidR="00727BDE" w:rsidRPr="00145F6E" w:rsidRDefault="005371C4">
            <w:pPr>
              <w:spacing w:line="239" w:lineRule="auto"/>
              <w:ind w:left="2" w:right="57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</w:t>
            </w:r>
          </w:p>
          <w:p w14:paraId="1A76D947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značenje književnoga teksta na temelju vlastitoga čitateljskog iskustva i znanja o književnosti. </w:t>
            </w:r>
          </w:p>
          <w:p w14:paraId="5C7A46A4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</w:t>
            </w:r>
          </w:p>
          <w:p w14:paraId="59F4F737" w14:textId="77777777" w:rsidR="00727BDE" w:rsidRPr="00145F6E" w:rsidRDefault="005371C4">
            <w:pPr>
              <w:spacing w:line="239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vlastiti izbor književnoga teksta uočavajući svrhu književnoga teksta.   </w:t>
            </w:r>
          </w:p>
          <w:p w14:paraId="25BCD991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</w:t>
            </w:r>
          </w:p>
          <w:p w14:paraId="58F34852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se stvaralački izražava prema vlastitome interesu potaknut različitim iskustvima i doživljajima književnoga teksta.   </w:t>
            </w:r>
          </w:p>
          <w:p w14:paraId="082A57EC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5B7B9BF3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C.6.1.   </w:t>
            </w:r>
          </w:p>
          <w:p w14:paraId="301AA15B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uspoređuje različito predstavljanje istih medijskih sadržaja i njihov utjecaj na razvoj mišljenja i stavova.  </w:t>
            </w:r>
          </w:p>
          <w:p w14:paraId="08ACDF01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</w:t>
            </w:r>
          </w:p>
          <w:p w14:paraId="6AF3CCA7" w14:textId="77777777" w:rsidR="00727BDE" w:rsidRPr="00145F6E" w:rsidRDefault="005371C4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241" w14:textId="77777777" w:rsidR="00247518" w:rsidRPr="00145F6E" w:rsidRDefault="00247518" w:rsidP="00247518">
            <w:pPr>
              <w:spacing w:after="25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lirska pjesma </w:t>
            </w:r>
          </w:p>
          <w:p w14:paraId="25FF11B7" w14:textId="5F9451E5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  <w:p w14:paraId="4557547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24F97B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27D374F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BF78AA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484D6A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 xml:space="preserve">* </w:t>
            </w:r>
          </w:p>
          <w:p w14:paraId="772A5977" w14:textId="0FA4ADAC" w:rsidR="00727BD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Vladimir Nazor, </w:t>
            </w:r>
            <w:r w:rsidRPr="00145F6E">
              <w:rPr>
                <w:rFonts w:asciiTheme="minorHAnsi" w:hAnsiTheme="minorHAnsi" w:cstheme="minorHAnsi"/>
                <w:i/>
              </w:rPr>
              <w:t>Pripovijetke</w:t>
            </w:r>
            <w:r w:rsidRPr="00145F6E">
              <w:rPr>
                <w:rFonts w:asciiTheme="minorHAnsi" w:hAnsiTheme="minorHAnsi" w:cstheme="minorHAnsi"/>
              </w:rPr>
              <w:t xml:space="preserve"> (izbor) </w:t>
            </w:r>
          </w:p>
          <w:p w14:paraId="3BA75EA6" w14:textId="77777777" w:rsidR="005931F2" w:rsidRPr="00145F6E" w:rsidRDefault="005931F2">
            <w:pPr>
              <w:rPr>
                <w:rFonts w:asciiTheme="minorHAnsi" w:hAnsiTheme="minorHAnsi" w:cstheme="minorHAnsi"/>
              </w:rPr>
            </w:pPr>
          </w:p>
          <w:p w14:paraId="53F1EB8A" w14:textId="77777777" w:rsidR="005931F2" w:rsidRPr="00E04AC2" w:rsidRDefault="005371C4" w:rsidP="005931F2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  <w:r w:rsidR="005931F2"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1E10AF46" w14:textId="7FD145A9" w:rsidR="00247518" w:rsidRDefault="00247518">
            <w:pPr>
              <w:jc w:val="both"/>
              <w:rPr>
                <w:rFonts w:asciiTheme="minorHAnsi" w:hAnsiTheme="minorHAnsi" w:cstheme="minorHAnsi"/>
                <w:color w:val="2E74B5"/>
              </w:rPr>
            </w:pPr>
          </w:p>
          <w:p w14:paraId="1A6A6978" w14:textId="77777777" w:rsidR="005931F2" w:rsidRPr="00145F6E" w:rsidRDefault="005931F2">
            <w:pPr>
              <w:jc w:val="both"/>
              <w:rPr>
                <w:rFonts w:asciiTheme="minorHAnsi" w:hAnsiTheme="minorHAnsi" w:cstheme="minorHAnsi"/>
                <w:color w:val="2E74B5"/>
              </w:rPr>
            </w:pPr>
          </w:p>
          <w:p w14:paraId="62A93A33" w14:textId="77777777" w:rsidR="00247518" w:rsidRPr="00145F6E" w:rsidRDefault="00247518">
            <w:pPr>
              <w:jc w:val="both"/>
              <w:rPr>
                <w:rFonts w:asciiTheme="minorHAnsi" w:hAnsiTheme="minorHAnsi" w:cstheme="minorHAnsi"/>
                <w:color w:val="2E74B5"/>
              </w:rPr>
            </w:pPr>
          </w:p>
          <w:p w14:paraId="112AA02E" w14:textId="77777777" w:rsidR="00247518" w:rsidRPr="00145F6E" w:rsidRDefault="00247518" w:rsidP="0024751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medijski tekst </w:t>
            </w:r>
          </w:p>
          <w:p w14:paraId="17DBD48B" w14:textId="0120CEC6" w:rsidR="00247518" w:rsidRPr="00145F6E" w:rsidRDefault="002475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1154DFF2" w14:textId="77777777" w:rsidTr="005931F2">
        <w:trPr>
          <w:trHeight w:val="79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6B38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FD5" w14:textId="0DF8F1BA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5931F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5931F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5931F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Poduzetništvo</w:t>
            </w:r>
            <w:r w:rsidR="005931F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="005931F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Održivi razvoj </w:t>
            </w:r>
          </w:p>
        </w:tc>
      </w:tr>
    </w:tbl>
    <w:p w14:paraId="001FF7EC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7600F73F" w14:textId="77777777" w:rsidTr="00DE667E">
        <w:trPr>
          <w:trHeight w:val="40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76C44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54530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2. Škola koju volim </w:t>
            </w:r>
          </w:p>
        </w:tc>
      </w:tr>
      <w:tr w:rsidR="00727BDE" w:rsidRPr="00145F6E" w14:paraId="0BECDD97" w14:textId="77777777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1A5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listopad – studeni  </w:t>
            </w:r>
          </w:p>
        </w:tc>
      </w:tr>
      <w:tr w:rsidR="00727BDE" w:rsidRPr="00145F6E" w14:paraId="492F6835" w14:textId="77777777">
        <w:trPr>
          <w:trHeight w:val="3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A3C7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CC6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28 </w:t>
            </w:r>
          </w:p>
        </w:tc>
      </w:tr>
    </w:tbl>
    <w:p w14:paraId="3ABDA7B3" w14:textId="77777777" w:rsidR="00727BDE" w:rsidRPr="00145F6E" w:rsidRDefault="00727BDE">
      <w:pPr>
        <w:spacing w:after="0"/>
        <w:ind w:left="-1416" w:right="13455"/>
        <w:rPr>
          <w:rFonts w:asciiTheme="minorHAnsi" w:hAnsiTheme="minorHAnsi" w:cstheme="minorHAnsi"/>
        </w:rPr>
      </w:pP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73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7E8E02D3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74DD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82A7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Vrednovanje za učenje, vrednovanje kao učenje i vrednovanje naučenoga provodi se kontinuirano cijele godine prema kurikulumu razrednoga odjela.  </w:t>
            </w:r>
          </w:p>
        </w:tc>
      </w:tr>
      <w:tr w:rsidR="00525392" w:rsidRPr="00145F6E" w14:paraId="2EF432BF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393FC3A" w14:textId="1C71A3F7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lastRenderedPageBreak/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4B961C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0F40406C" w14:textId="13CAB061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60793F8A" w14:textId="77777777" w:rsidTr="007043B0">
        <w:trPr>
          <w:trHeight w:val="7263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0F38" w14:textId="77777777" w:rsidR="007043B0" w:rsidRDefault="007043B0">
            <w:pPr>
              <w:rPr>
                <w:rFonts w:asciiTheme="minorHAnsi" w:hAnsiTheme="minorHAnsi" w:cstheme="minorHAnsi"/>
              </w:rPr>
            </w:pPr>
          </w:p>
          <w:p w14:paraId="4476F887" w14:textId="0965D5D5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  <w:p w14:paraId="5938B735" w14:textId="77777777" w:rsidR="005371C4" w:rsidRPr="00145F6E" w:rsidRDefault="005371C4">
            <w:pPr>
              <w:ind w:right="613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 </w:t>
            </w:r>
          </w:p>
          <w:p w14:paraId="23292983" w14:textId="03727680" w:rsidR="00727BDE" w:rsidRPr="00145F6E" w:rsidRDefault="005371C4">
            <w:pPr>
              <w:ind w:right="613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 </w:t>
            </w:r>
          </w:p>
          <w:p w14:paraId="7D2A5197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 </w:t>
            </w:r>
          </w:p>
          <w:p w14:paraId="5B89073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 </w:t>
            </w:r>
          </w:p>
          <w:p w14:paraId="32E792E4" w14:textId="77777777" w:rsidR="00727BDE" w:rsidRPr="00145F6E" w:rsidRDefault="005371C4">
            <w:pPr>
              <w:spacing w:line="239" w:lineRule="auto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 </w:t>
            </w:r>
          </w:p>
          <w:p w14:paraId="78FB0599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 </w:t>
            </w:r>
          </w:p>
          <w:p w14:paraId="5112B771" w14:textId="77777777" w:rsidR="00727BDE" w:rsidRPr="00145F6E" w:rsidRDefault="005371C4">
            <w:pPr>
              <w:spacing w:after="1" w:line="238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oblikuje tekst i primjenjuje jezična znanja o promjenjivim vrstama riječi na oglednim i čestim primjerima. </w:t>
            </w:r>
          </w:p>
          <w:p w14:paraId="5614437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626C144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007674F6" w14:textId="77777777" w:rsidR="005371C4" w:rsidRPr="00145F6E" w:rsidRDefault="005371C4">
            <w:pPr>
              <w:spacing w:line="272" w:lineRule="auto"/>
              <w:ind w:right="546"/>
              <w:rPr>
                <w:rFonts w:asciiTheme="minorHAnsi" w:eastAsia="Times New Roman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752B38B" w14:textId="6FD95A9F" w:rsidR="00727BDE" w:rsidRPr="00145F6E" w:rsidRDefault="005371C4">
            <w:pPr>
              <w:spacing w:line="272" w:lineRule="auto"/>
              <w:ind w:right="54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ABECDD6" w14:textId="77777777" w:rsidR="00727BDE" w:rsidRPr="00145F6E" w:rsidRDefault="005371C4">
            <w:pPr>
              <w:spacing w:line="273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značenje književnoga teksta na temelju vlastitoga čitateljskog iskustva i znanja o književnosti.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4EB6BA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8CADA5" w14:textId="77777777" w:rsidR="00727BDE" w:rsidRPr="00145F6E" w:rsidRDefault="005371C4">
            <w:pPr>
              <w:spacing w:line="255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DEE689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6244A723" w14:textId="77777777" w:rsidR="00727BD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 </w:t>
            </w:r>
          </w:p>
          <w:p w14:paraId="5E2F0D92" w14:textId="7ECCDD1A" w:rsidR="00D3254F" w:rsidRPr="00145F6E" w:rsidRDefault="00D3254F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A6A" w14:textId="77777777" w:rsidR="007043B0" w:rsidRDefault="007043B0" w:rsidP="005371C4">
            <w:pPr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55D7F075" w14:textId="77777777" w:rsidR="00C063EB" w:rsidRDefault="005371C4" w:rsidP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zamjenice (na razini prepoznavanja): osobne, posvojne, povratna, </w:t>
            </w:r>
          </w:p>
          <w:p w14:paraId="00F81028" w14:textId="163A8583" w:rsidR="00727BDE" w:rsidRPr="00145F6E" w:rsidRDefault="00C063EB" w:rsidP="005371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5371C4" w:rsidRPr="00145F6E">
              <w:rPr>
                <w:rFonts w:asciiTheme="minorHAnsi" w:hAnsiTheme="minorHAnsi" w:cstheme="minorHAnsi"/>
              </w:rPr>
              <w:t xml:space="preserve">povratno-posvojna zamjenica, pokazna zamjenica, upitna zamjenica </w:t>
            </w:r>
          </w:p>
          <w:p w14:paraId="47907951" w14:textId="047361BF" w:rsidR="00727BDE" w:rsidRPr="00145F6E" w:rsidRDefault="005371C4" w:rsidP="005371C4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brojevi, piše redne brojeve </w:t>
            </w:r>
          </w:p>
          <w:p w14:paraId="0C8AE768" w14:textId="780C1D4C" w:rsidR="00727BDE" w:rsidRPr="00145F6E" w:rsidRDefault="005371C4" w:rsidP="005371C4">
            <w:pPr>
              <w:spacing w:after="6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portret </w:t>
            </w:r>
          </w:p>
          <w:p w14:paraId="47DC2A97" w14:textId="06777FFB" w:rsidR="00727BDE" w:rsidRPr="00145F6E" w:rsidRDefault="005371C4" w:rsidP="005371C4">
            <w:pPr>
              <w:spacing w:after="5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>radijski i televizijski prilog (slušanje, čitanje)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45ACA54" w14:textId="6912B142" w:rsidR="00727BDE" w:rsidRPr="00145F6E" w:rsidRDefault="005371C4" w:rsidP="005371C4">
            <w:pPr>
              <w:spacing w:after="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>izvješće (slušanje, čitanje)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73F66BB" w14:textId="07B5F8A3" w:rsidR="00727BDE" w:rsidRPr="00145F6E" w:rsidRDefault="005371C4" w:rsidP="00F42DD8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izlaganje na temu </w:t>
            </w:r>
          </w:p>
          <w:p w14:paraId="1DB2C4E6" w14:textId="77777777" w:rsidR="00F42DD8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televizijska emisija </w:t>
            </w:r>
          </w:p>
          <w:p w14:paraId="3965B8D9" w14:textId="0E713AA5" w:rsidR="005371C4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28E38F4E" w14:textId="3CFD6220" w:rsidR="005371C4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5FAA47B4" w14:textId="228DBBAE" w:rsidR="005371C4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3265BC48" w14:textId="5C7A2EA8" w:rsidR="005371C4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565CD500" w14:textId="77777777" w:rsidR="003C0228" w:rsidRPr="00145F6E" w:rsidRDefault="003C0228">
            <w:pPr>
              <w:spacing w:after="19"/>
              <w:rPr>
                <w:rFonts w:asciiTheme="minorHAnsi" w:hAnsiTheme="minorHAnsi" w:cstheme="minorHAnsi"/>
              </w:rPr>
            </w:pPr>
          </w:p>
          <w:p w14:paraId="65578A70" w14:textId="77777777" w:rsidR="005371C4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6654FFFA" w14:textId="0FB99E79" w:rsidR="00727BDE" w:rsidRPr="00145F6E" w:rsidRDefault="005371C4" w:rsidP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crtica, pustolovni roman, školska zadaća </w:t>
            </w:r>
          </w:p>
          <w:p w14:paraId="65ED172C" w14:textId="77777777" w:rsidR="00727BDE" w:rsidRPr="00145F6E" w:rsidRDefault="005371C4">
            <w:pPr>
              <w:spacing w:after="17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539EEEC4" w14:textId="52316EF4" w:rsidR="00727BDE" w:rsidRPr="00145F6E" w:rsidRDefault="00727BDE" w:rsidP="005371C4">
            <w:pPr>
              <w:spacing w:after="19"/>
              <w:rPr>
                <w:rFonts w:asciiTheme="minorHAnsi" w:hAnsiTheme="minorHAnsi" w:cstheme="minorHAnsi"/>
              </w:rPr>
            </w:pPr>
          </w:p>
          <w:p w14:paraId="133AB1BE" w14:textId="77777777" w:rsidR="00727BDE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143EFF94" w14:textId="197A240F" w:rsidR="00727BDE" w:rsidRPr="00145F6E" w:rsidRDefault="005371C4" w:rsidP="003C0228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FDF861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DJELO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 xml:space="preserve">* </w:t>
            </w:r>
          </w:p>
          <w:p w14:paraId="4D28ECF6" w14:textId="1537111B" w:rsidR="00727BDE" w:rsidRDefault="005371C4">
            <w:pPr>
              <w:rPr>
                <w:rFonts w:asciiTheme="minorHAnsi" w:hAnsiTheme="minorHAnsi" w:cstheme="minorHAnsi"/>
                <w:color w:val="2E74B5"/>
              </w:rPr>
            </w:pPr>
            <w:r w:rsidRPr="00145F6E">
              <w:rPr>
                <w:rFonts w:asciiTheme="minorHAnsi" w:hAnsiTheme="minorHAnsi" w:cstheme="minorHAnsi"/>
              </w:rPr>
              <w:t xml:space="preserve">Pavao Pavličić, </w:t>
            </w:r>
            <w:r w:rsidRPr="00145F6E">
              <w:rPr>
                <w:rFonts w:asciiTheme="minorHAnsi" w:hAnsiTheme="minorHAnsi" w:cstheme="minorHAnsi"/>
                <w:i/>
              </w:rPr>
              <w:t>Trojica u Trnju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7C97F44C" w14:textId="77777777" w:rsidR="00D3254F" w:rsidRPr="00145F6E" w:rsidRDefault="00D3254F">
            <w:pPr>
              <w:rPr>
                <w:rFonts w:asciiTheme="minorHAnsi" w:hAnsiTheme="minorHAnsi" w:cstheme="minorHAnsi"/>
              </w:rPr>
            </w:pPr>
          </w:p>
          <w:p w14:paraId="13D66F41" w14:textId="77777777" w:rsidR="00D3254F" w:rsidRPr="00E04AC2" w:rsidRDefault="005371C4" w:rsidP="00D3254F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  <w:r w:rsidR="00D3254F"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36177ED2" w14:textId="2476C178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  <w:p w14:paraId="3E6915E1" w14:textId="5BDFF5B7" w:rsidR="00727BDE" w:rsidRPr="00145F6E" w:rsidRDefault="00727B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429D0B92" w14:textId="77777777" w:rsidTr="00D3254F">
        <w:trPr>
          <w:trHeight w:val="8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7311" w14:textId="144B2429" w:rsidR="00727BDE" w:rsidRPr="00145F6E" w:rsidRDefault="00727BDE" w:rsidP="00D325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62A" w14:textId="0D6465F0" w:rsidR="00727BDE" w:rsidRPr="00145F6E" w:rsidRDefault="00727BDE" w:rsidP="005371C4">
            <w:pPr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448662D5" w14:textId="77777777" w:rsidTr="00D3254F">
        <w:trPr>
          <w:trHeight w:val="746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B05D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157E" w14:textId="485BD056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D3254F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D3254F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Uporaba informacijsko komunikacijske tehnologije </w:t>
            </w:r>
            <w:r w:rsidR="00D3254F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Poduzetništvo</w:t>
            </w:r>
            <w:r w:rsidR="00D3254F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Zdravlje</w:t>
            </w:r>
            <w:r w:rsidR="00D3254F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28A59F8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618EE980" w14:textId="77777777" w:rsidTr="007043B0">
        <w:trPr>
          <w:trHeight w:val="40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0AA821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84CB37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3. Dobrota u nama i oko nas </w:t>
            </w:r>
          </w:p>
        </w:tc>
      </w:tr>
      <w:tr w:rsidR="00727BDE" w:rsidRPr="00145F6E" w14:paraId="391F49E7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9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06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studeni – prosinac </w:t>
            </w:r>
          </w:p>
        </w:tc>
      </w:tr>
      <w:tr w:rsidR="00727BDE" w:rsidRPr="00145F6E" w14:paraId="6F8629BD" w14:textId="77777777" w:rsidTr="007043B0">
        <w:trPr>
          <w:trHeight w:val="3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FC6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10CB" w14:textId="512235F6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2</w:t>
            </w:r>
            <w:r w:rsidR="0034491D" w:rsidRPr="00145F6E">
              <w:rPr>
                <w:rFonts w:asciiTheme="minorHAnsi" w:hAnsiTheme="minorHAnsi" w:cstheme="minorHAnsi"/>
                <w:b/>
              </w:rPr>
              <w:t>5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27BDE" w:rsidRPr="00145F6E" w14:paraId="434D68F4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38C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697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Vrednovanje za učenje, vrednovanje kao učenje i vrednovanje naučenoga provodi se kontinuirano cijele godine prema kurikulumu razrednoga odjela. 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25392" w:rsidRPr="00145F6E" w14:paraId="0444AF2D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AC7BDF4" w14:textId="3D65099B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010113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6BCF217D" w14:textId="73932ACA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1E04653F" w14:textId="77777777" w:rsidTr="007043B0">
        <w:trPr>
          <w:trHeight w:val="370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4547" w14:textId="77777777" w:rsidR="007043B0" w:rsidRDefault="007043B0" w:rsidP="00F42DD8">
            <w:pPr>
              <w:rPr>
                <w:rFonts w:asciiTheme="minorHAnsi" w:hAnsiTheme="minorHAnsi" w:cstheme="minorHAnsi"/>
              </w:rPr>
            </w:pPr>
          </w:p>
          <w:p w14:paraId="1598F409" w14:textId="682E51BA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  <w:p w14:paraId="27D6BD1C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421ABB8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AC595CC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91098F1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A.6.4.    </w:t>
            </w:r>
          </w:p>
          <w:p w14:paraId="2CC80342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piše pripovjedne i opisne tekstove prema planu pisanja.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031CD2D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546" w14:textId="77777777" w:rsidR="007043B0" w:rsidRDefault="007043B0" w:rsidP="00F42DD8">
            <w:pPr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43F3C120" w14:textId="7628A688" w:rsidR="00727BDE" w:rsidRPr="00145F6E" w:rsidRDefault="00F42DD8" w:rsidP="00F42DD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morfološke kategorije: rod, broj, lice  </w:t>
            </w:r>
          </w:p>
          <w:p w14:paraId="7944B6FF" w14:textId="67209490" w:rsidR="00727BDE" w:rsidRPr="00145F6E" w:rsidRDefault="00F42DD8" w:rsidP="00F42DD8">
            <w:pPr>
              <w:spacing w:after="47"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veliko početno slovo u imenima pokrajina, krajeva, dijelova naselja (gradske četvrti, trgovi, ulice, parkovi) </w:t>
            </w:r>
          </w:p>
          <w:p w14:paraId="5C2D54B0" w14:textId="6C11BDC8" w:rsidR="00727BDE" w:rsidRPr="00145F6E" w:rsidRDefault="00F42DD8" w:rsidP="00F42DD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>kratka priča (slušanje, čitanje)</w:t>
            </w:r>
            <w:r w:rsidR="005371C4"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216CE1C" w14:textId="74BB5E62" w:rsidR="00727BDE" w:rsidRPr="00145F6E" w:rsidRDefault="00F42DD8" w:rsidP="00F42DD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uputa (slušanje, čitanje) </w:t>
            </w:r>
          </w:p>
          <w:p w14:paraId="3497B5C1" w14:textId="48507CEB" w:rsidR="00727BDE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prepričavanje s promjenom gledišta </w:t>
            </w:r>
          </w:p>
          <w:p w14:paraId="3B248395" w14:textId="46B762A2" w:rsidR="00727BDE" w:rsidRPr="00145F6E" w:rsidRDefault="00F42DD8" w:rsidP="00F42DD8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televizijske emisije </w:t>
            </w:r>
          </w:p>
          <w:p w14:paraId="02D8B623" w14:textId="77777777" w:rsidR="00727BDE" w:rsidRPr="00145F6E" w:rsidRDefault="005371C4">
            <w:pPr>
              <w:spacing w:after="1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ED0095F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29ACE34D" w14:textId="77777777" w:rsidR="00727BDE" w:rsidRPr="00145F6E" w:rsidRDefault="00727BDE">
      <w:pPr>
        <w:spacing w:after="0"/>
        <w:ind w:left="-1416" w:right="13455"/>
        <w:rPr>
          <w:rFonts w:asciiTheme="minorHAnsi" w:hAnsiTheme="minorHAnsi" w:cstheme="minorHAnsi"/>
        </w:rPr>
      </w:pPr>
    </w:p>
    <w:tbl>
      <w:tblPr>
        <w:tblStyle w:val="TableGrid"/>
        <w:tblW w:w="13605" w:type="dxa"/>
        <w:tblInd w:w="5" w:type="dxa"/>
        <w:tblCellMar>
          <w:top w:w="48" w:type="dxa"/>
          <w:left w:w="108" w:type="dxa"/>
          <w:right w:w="173" w:type="dxa"/>
        </w:tblCellMar>
        <w:tblLook w:val="04A0" w:firstRow="1" w:lastRow="0" w:firstColumn="1" w:lastColumn="0" w:noHBand="0" w:noVBand="1"/>
      </w:tblPr>
      <w:tblGrid>
        <w:gridCol w:w="5526"/>
        <w:gridCol w:w="8079"/>
      </w:tblGrid>
      <w:tr w:rsidR="00727BDE" w:rsidRPr="00145F6E" w14:paraId="41D6E3D1" w14:textId="77777777">
        <w:trPr>
          <w:trHeight w:val="719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CA66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>Učenik oblikuje tekst i primjenjuje jezična znanja o promjenjivim vrstama riječi na oglednim i čestim primjerima.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899AB8E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A575421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3B20B155" w14:textId="77777777" w:rsidR="00F42DD8" w:rsidRPr="00145F6E" w:rsidRDefault="005371C4" w:rsidP="001358AA">
            <w:pPr>
              <w:ind w:right="574"/>
              <w:rPr>
                <w:rFonts w:asciiTheme="minorHAnsi" w:eastAsia="Times New Roman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3436543" w14:textId="6D9D0048" w:rsidR="00727BDE" w:rsidRPr="00145F6E" w:rsidRDefault="005371C4" w:rsidP="001358AA">
            <w:pPr>
              <w:ind w:right="574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B9064B4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značenje književnoga teksta na temelju vlastitoga čitateljskog iskustva i znanja o književnosti.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D740B0F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7D904BC" w14:textId="77777777" w:rsidR="00727BDE" w:rsidRPr="00145F6E" w:rsidRDefault="005371C4" w:rsidP="001358AA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vlastiti izbor književnoga teksta uočavajući svrhu književnoga teksta.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B976250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9A34B84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894C020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6D9B55CD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C.6.1.    </w:t>
            </w:r>
          </w:p>
          <w:p w14:paraId="7B3792EE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uspoređuje različito predstavljanje istih medijskih sadržaja i njihov utjecaj na razvoj mišljenja i stavova.   </w:t>
            </w:r>
          </w:p>
          <w:p w14:paraId="1E0C9F3C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 </w:t>
            </w:r>
          </w:p>
          <w:p w14:paraId="6545947D" w14:textId="77777777" w:rsidR="00727BDE" w:rsidRPr="00145F6E" w:rsidRDefault="005371C4" w:rsidP="001358AA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 </w:t>
            </w:r>
          </w:p>
          <w:p w14:paraId="5EC2137F" w14:textId="77777777" w:rsidR="00F42DD8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C.6.3. </w:t>
            </w:r>
          </w:p>
          <w:p w14:paraId="395E7B7E" w14:textId="703FE85C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62D1" w14:textId="77777777" w:rsidR="00727BDE" w:rsidRPr="00145F6E" w:rsidRDefault="005371C4">
            <w:pPr>
              <w:spacing w:after="25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1DBA26AB" w14:textId="4344C83C" w:rsidR="00727BDE" w:rsidRPr="00145F6E" w:rsidRDefault="005371C4" w:rsidP="00F42DD8">
            <w:pPr>
              <w:spacing w:after="297"/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C28D46" w14:textId="77777777" w:rsidR="00F42DD8" w:rsidRPr="00145F6E" w:rsidRDefault="00F42DD8" w:rsidP="00F42DD8">
            <w:pPr>
              <w:spacing w:after="297"/>
              <w:rPr>
                <w:rFonts w:asciiTheme="minorHAnsi" w:hAnsiTheme="minorHAnsi" w:cstheme="minorHAnsi"/>
              </w:rPr>
            </w:pPr>
          </w:p>
          <w:p w14:paraId="340AD686" w14:textId="77777777" w:rsidR="00F42DD8" w:rsidRPr="00145F6E" w:rsidRDefault="005371C4" w:rsidP="00F42DD8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  <w:r w:rsidR="00F42DD8"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F42DD8" w:rsidRPr="00145F6E">
              <w:rPr>
                <w:rFonts w:asciiTheme="minorHAnsi" w:hAnsiTheme="minorHAnsi" w:cstheme="minorHAnsi"/>
              </w:rPr>
              <w:t xml:space="preserve">lirska pjesma, crtica, dramski tekst </w:t>
            </w:r>
          </w:p>
          <w:p w14:paraId="096A2353" w14:textId="334408AD" w:rsidR="00727BDE" w:rsidRDefault="00727BDE">
            <w:pPr>
              <w:spacing w:after="300"/>
              <w:rPr>
                <w:rFonts w:asciiTheme="minorHAnsi" w:hAnsiTheme="minorHAnsi" w:cstheme="minorHAnsi"/>
              </w:rPr>
            </w:pPr>
          </w:p>
          <w:p w14:paraId="540DA92E" w14:textId="2B20211E" w:rsidR="001358AA" w:rsidRDefault="001358AA">
            <w:pPr>
              <w:spacing w:after="300"/>
              <w:rPr>
                <w:rFonts w:asciiTheme="minorHAnsi" w:hAnsiTheme="minorHAnsi" w:cstheme="minorHAnsi"/>
              </w:rPr>
            </w:pPr>
          </w:p>
          <w:p w14:paraId="0AA33E23" w14:textId="77777777" w:rsidR="001358AA" w:rsidRPr="00145F6E" w:rsidRDefault="001358AA">
            <w:pPr>
              <w:spacing w:after="300"/>
              <w:rPr>
                <w:rFonts w:asciiTheme="minorHAnsi" w:hAnsiTheme="minorHAnsi" w:cstheme="minorHAnsi"/>
              </w:rPr>
            </w:pPr>
          </w:p>
          <w:p w14:paraId="47D9D947" w14:textId="77777777" w:rsidR="00727BDE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>*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0B71667E" w14:textId="7EF59F38" w:rsidR="00727BDE" w:rsidRDefault="005371C4">
            <w:pPr>
              <w:spacing w:after="199" w:line="276" w:lineRule="auto"/>
              <w:ind w:right="4633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Oscar Wilde, </w:t>
            </w:r>
            <w:r w:rsidRPr="00145F6E">
              <w:rPr>
                <w:rFonts w:asciiTheme="minorHAnsi" w:hAnsiTheme="minorHAnsi" w:cstheme="minorHAnsi"/>
                <w:i/>
              </w:rPr>
              <w:t xml:space="preserve">Sretni kraljević </w:t>
            </w:r>
            <w:r w:rsidRPr="00145F6E">
              <w:rPr>
                <w:rFonts w:asciiTheme="minorHAnsi" w:hAnsiTheme="minorHAnsi" w:cstheme="minorHAnsi"/>
              </w:rPr>
              <w:t xml:space="preserve">(izbor)  </w:t>
            </w:r>
          </w:p>
          <w:p w14:paraId="01A4B6A5" w14:textId="77777777" w:rsidR="001358AA" w:rsidRPr="00E04AC2" w:rsidRDefault="001358AA" w:rsidP="001358AA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7391A518" w14:textId="26FF82A7" w:rsidR="00727BDE" w:rsidRPr="00145F6E" w:rsidRDefault="00727BDE">
            <w:pPr>
              <w:spacing w:after="19"/>
              <w:rPr>
                <w:rFonts w:asciiTheme="minorHAnsi" w:hAnsiTheme="minorHAnsi" w:cstheme="minorHAnsi"/>
              </w:rPr>
            </w:pPr>
          </w:p>
          <w:p w14:paraId="35776E8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</w:tc>
      </w:tr>
      <w:tr w:rsidR="00727BDE" w:rsidRPr="00145F6E" w14:paraId="4A099F9D" w14:textId="77777777" w:rsidTr="001358AA">
        <w:trPr>
          <w:trHeight w:val="1790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8F0E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C21" w14:textId="56A23DE6" w:rsidR="00727BDE" w:rsidRPr="00145F6E" w:rsidRDefault="005371C4" w:rsidP="001358AA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Učiti kako učiti 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Zdravlje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Održivi razvoj </w:t>
            </w:r>
          </w:p>
        </w:tc>
      </w:tr>
    </w:tbl>
    <w:p w14:paraId="6E3D2D2A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73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6C0287DB" w14:textId="77777777" w:rsidTr="007043B0">
        <w:trPr>
          <w:trHeight w:val="40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BFA8A0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8D6258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4. Ljubav kuca na vrata </w:t>
            </w:r>
          </w:p>
        </w:tc>
      </w:tr>
      <w:tr w:rsidR="00727BDE" w:rsidRPr="00145F6E" w14:paraId="6BA32AE1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E1C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44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siječanj – veljača </w:t>
            </w:r>
          </w:p>
        </w:tc>
      </w:tr>
      <w:tr w:rsidR="00727BDE" w:rsidRPr="00145F6E" w14:paraId="1D1FF52A" w14:textId="77777777" w:rsidTr="007043B0">
        <w:trPr>
          <w:trHeight w:val="3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F0F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3D1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30 </w:t>
            </w:r>
          </w:p>
        </w:tc>
      </w:tr>
      <w:tr w:rsidR="00727BDE" w:rsidRPr="00145F6E" w14:paraId="0E8C1FFF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16BC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194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Vrednovanje za učenje, vrednovanje kao učenje i vrednovanje naučenoga provodi se kontinuirano cijele godine prema kurikulumu razrednoga odjela.  </w:t>
            </w:r>
          </w:p>
        </w:tc>
      </w:tr>
      <w:tr w:rsidR="00525392" w:rsidRPr="00145F6E" w14:paraId="2BFE0D82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6FC2338" w14:textId="0B961745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C590AFE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21E01122" w14:textId="0F079927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4E935E4C" w14:textId="77777777" w:rsidTr="007043B0">
        <w:trPr>
          <w:trHeight w:val="59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78E" w14:textId="77777777" w:rsidR="007043B0" w:rsidRDefault="007043B0">
            <w:pPr>
              <w:rPr>
                <w:rFonts w:asciiTheme="minorHAnsi" w:hAnsiTheme="minorHAnsi" w:cstheme="minorHAnsi"/>
              </w:rPr>
            </w:pPr>
          </w:p>
          <w:p w14:paraId="2D4845C8" w14:textId="18076552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  <w:p w14:paraId="743D9254" w14:textId="77777777" w:rsidR="00F42DD8" w:rsidRPr="00145F6E" w:rsidRDefault="005371C4">
            <w:pPr>
              <w:spacing w:line="239" w:lineRule="auto"/>
              <w:ind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 </w:t>
            </w:r>
          </w:p>
          <w:p w14:paraId="48A9CE24" w14:textId="79A619ED" w:rsidR="00727BDE" w:rsidRPr="00145F6E" w:rsidRDefault="005371C4">
            <w:pPr>
              <w:spacing w:line="239" w:lineRule="auto"/>
              <w:ind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 </w:t>
            </w:r>
          </w:p>
          <w:p w14:paraId="355615AB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 </w:t>
            </w:r>
          </w:p>
          <w:p w14:paraId="428A0BC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 </w:t>
            </w:r>
          </w:p>
          <w:p w14:paraId="44F19B4B" w14:textId="77777777" w:rsidR="00727BDE" w:rsidRPr="00145F6E" w:rsidRDefault="005371C4">
            <w:pPr>
              <w:spacing w:after="2" w:line="237" w:lineRule="auto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 </w:t>
            </w:r>
          </w:p>
          <w:p w14:paraId="03DF5E39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A.6.4.    </w:t>
            </w:r>
          </w:p>
          <w:p w14:paraId="2B2E593F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piše pripovjedne i opisne tekstove prema planu pisanja.    </w:t>
            </w:r>
          </w:p>
          <w:p w14:paraId="2C2283A1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 </w:t>
            </w:r>
          </w:p>
          <w:p w14:paraId="432084B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oblikuje tekst i primjenjuje jezična znanja o promjenjivim vrstama riječi na oglednim i čestim primjerima. </w:t>
            </w:r>
          </w:p>
          <w:p w14:paraId="51912AEA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9282E32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2581102E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3566A48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EDB" w14:textId="77777777" w:rsidR="007043B0" w:rsidRDefault="007043B0" w:rsidP="00F42DD8">
            <w:pPr>
              <w:spacing w:after="19"/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5B1B5F80" w14:textId="587CA856" w:rsidR="00727BDE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glagolske kategorije: vrijeme, vid, prijelaznost: povratni glagol </w:t>
            </w:r>
          </w:p>
          <w:p w14:paraId="442B8A37" w14:textId="3EAA13A1" w:rsidR="00727BDE" w:rsidRPr="00145F6E" w:rsidRDefault="00F42DD8" w:rsidP="00F42DD8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glagolski oblici za izricanje vremena: aorist, imperfekt, pluskvamperfekt, futur II. </w:t>
            </w:r>
          </w:p>
          <w:p w14:paraId="55623C37" w14:textId="6FDA2278" w:rsidR="00727BDE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uputa (slušanje, čitanje) </w:t>
            </w:r>
          </w:p>
          <w:p w14:paraId="34ACFAD3" w14:textId="27F4222D" w:rsidR="00727BDE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opis, portret (slušanje, čitanje) </w:t>
            </w:r>
          </w:p>
          <w:p w14:paraId="6B1F3941" w14:textId="63E01E69" w:rsidR="00727BDE" w:rsidRPr="00145F6E" w:rsidRDefault="00F42DD8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slikovni prikaz podataka (slušanje, čitanje) </w:t>
            </w:r>
          </w:p>
          <w:p w14:paraId="27E47331" w14:textId="7DB4D097" w:rsidR="00727BDE" w:rsidRPr="00145F6E" w:rsidRDefault="005371C4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1CB33C73" w14:textId="2322CA8A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08C0E3E8" w14:textId="6AF3F19A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2B88953C" w14:textId="31D1F50A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5EB25D18" w14:textId="7BAA4119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4D90650D" w14:textId="37817F10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7DF44C65" w14:textId="2023B8C0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1573738C" w14:textId="09247484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56969756" w14:textId="6A389E99" w:rsidR="00F42DD8" w:rsidRPr="00145F6E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1456DDA7" w14:textId="21023475" w:rsidR="00F42DD8" w:rsidRDefault="00F42DD8">
            <w:pPr>
              <w:spacing w:after="16"/>
              <w:rPr>
                <w:rFonts w:asciiTheme="minorHAnsi" w:hAnsiTheme="minorHAnsi" w:cstheme="minorHAnsi"/>
              </w:rPr>
            </w:pPr>
          </w:p>
          <w:p w14:paraId="6CA33016" w14:textId="77777777" w:rsidR="001358AA" w:rsidRDefault="001358AA">
            <w:pPr>
              <w:spacing w:after="16"/>
              <w:rPr>
                <w:rFonts w:asciiTheme="minorHAnsi" w:hAnsiTheme="minorHAnsi" w:cstheme="minorHAnsi"/>
              </w:rPr>
            </w:pPr>
          </w:p>
          <w:p w14:paraId="31D4784E" w14:textId="77777777" w:rsidR="001358AA" w:rsidRPr="00145F6E" w:rsidRDefault="001358AA">
            <w:pPr>
              <w:spacing w:after="16"/>
              <w:rPr>
                <w:rFonts w:asciiTheme="minorHAnsi" w:hAnsiTheme="minorHAnsi" w:cstheme="minorHAnsi"/>
              </w:rPr>
            </w:pPr>
          </w:p>
          <w:p w14:paraId="3746116D" w14:textId="6871F7EE" w:rsidR="00727BDE" w:rsidRPr="00145F6E" w:rsidRDefault="00527C4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 </w:t>
            </w:r>
            <w:r w:rsidR="005371C4" w:rsidRPr="00145F6E">
              <w:rPr>
                <w:rFonts w:asciiTheme="minorHAnsi" w:hAnsiTheme="minorHAnsi" w:cstheme="minorHAnsi"/>
              </w:rPr>
              <w:t xml:space="preserve">lirska pjesma, anegdota, crtica </w:t>
            </w:r>
          </w:p>
          <w:p w14:paraId="161752B4" w14:textId="67AD8F68" w:rsidR="00727BDE" w:rsidRPr="00145F6E" w:rsidRDefault="00527C44" w:rsidP="00527C44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 </w:t>
            </w:r>
            <w:r w:rsidR="005371C4" w:rsidRPr="00145F6E">
              <w:rPr>
                <w:rFonts w:asciiTheme="minorHAnsi" w:hAnsiTheme="minorHAnsi" w:cstheme="minorHAnsi"/>
              </w:rPr>
              <w:t xml:space="preserve">časopis, strip </w:t>
            </w:r>
          </w:p>
          <w:p w14:paraId="6FFB19D7" w14:textId="0F1B2FB7" w:rsidR="001358AA" w:rsidRPr="00145F6E" w:rsidRDefault="005371C4" w:rsidP="00F42DD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0350D1F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DJELO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>*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</w:tc>
      </w:tr>
      <w:tr w:rsidR="00727BDE" w:rsidRPr="00145F6E" w14:paraId="2558C272" w14:textId="77777777" w:rsidTr="007043B0">
        <w:trPr>
          <w:trHeight w:val="404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F98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Učenik obrazlaže značenje književnoga teksta na temelju vlastitoga čitateljskog iskustva i znanja o književnosti.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DE6C681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95A03C1" w14:textId="7EDEB16F" w:rsidR="00727BDE" w:rsidRPr="00145F6E" w:rsidRDefault="005371C4" w:rsidP="001358AA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</w:t>
            </w:r>
            <w:r w:rsidR="001358AA">
              <w:rPr>
                <w:rFonts w:asciiTheme="minorHAnsi" w:hAnsiTheme="minorHAnsi" w:cstheme="minorHAnsi"/>
              </w:rPr>
              <w:t xml:space="preserve"> </w:t>
            </w:r>
            <w:r w:rsidRPr="00145F6E">
              <w:rPr>
                <w:rFonts w:asciiTheme="minorHAnsi" w:hAnsiTheme="minorHAnsi" w:cstheme="minorHAnsi"/>
              </w:rPr>
              <w:t xml:space="preserve">obrazlaže vlastiti izbor književnoga teksta uočavajući svrhu književnoga teksta.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D4EC220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17A3C9D" w14:textId="77777777" w:rsidR="00727BDE" w:rsidRPr="00145F6E" w:rsidRDefault="005371C4" w:rsidP="001358AA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se stvaralački izražava prema vlastitome interesu potaknut različitim iskustvima i doživljajima književnoga teksta.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9741798" w14:textId="77777777" w:rsidR="00727BDE" w:rsidRPr="00145F6E" w:rsidRDefault="005371C4">
            <w:pPr>
              <w:spacing w:after="21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35BA03C7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C2FAFCD" w14:textId="77777777" w:rsidR="00727BDE" w:rsidRPr="00145F6E" w:rsidRDefault="005371C4">
            <w:pPr>
              <w:spacing w:line="273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DAD1B06" w14:textId="77777777" w:rsidR="00F42DD8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C.6.3. </w:t>
            </w:r>
          </w:p>
          <w:p w14:paraId="0C782265" w14:textId="271B4EDC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24C6" w14:textId="77777777" w:rsidR="00727BDE" w:rsidRPr="00145F6E" w:rsidRDefault="005371C4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Miro Gavran, </w:t>
            </w:r>
            <w:r w:rsidRPr="00145F6E">
              <w:rPr>
                <w:rFonts w:asciiTheme="minorHAnsi" w:hAnsiTheme="minorHAnsi" w:cstheme="minorHAnsi"/>
                <w:i/>
              </w:rPr>
              <w:t>Zaljubljen do ušiju</w:t>
            </w: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71FC3E67" w14:textId="67383ACC" w:rsidR="00727BD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1D8ED8B" w14:textId="77777777" w:rsidR="001358AA" w:rsidRPr="00E04AC2" w:rsidRDefault="001358AA" w:rsidP="001358AA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73348B82" w14:textId="77777777" w:rsidR="001358AA" w:rsidRPr="00145F6E" w:rsidRDefault="001358AA">
            <w:pPr>
              <w:spacing w:after="19"/>
              <w:rPr>
                <w:rFonts w:asciiTheme="minorHAnsi" w:hAnsiTheme="minorHAnsi" w:cstheme="minorHAnsi"/>
              </w:rPr>
            </w:pPr>
          </w:p>
          <w:p w14:paraId="74F2E56F" w14:textId="6ABA96C3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0EB1EA03" w14:textId="77777777" w:rsidTr="001358AA">
        <w:trPr>
          <w:trHeight w:val="733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5146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D8E" w14:textId="774AE9E0" w:rsidR="00727BDE" w:rsidRPr="00145F6E" w:rsidRDefault="005371C4" w:rsidP="001358AA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1358AA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Građanski odgoj i obrazovanje </w:t>
            </w:r>
          </w:p>
        </w:tc>
      </w:tr>
    </w:tbl>
    <w:p w14:paraId="5A6B3E5E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4D387970" w14:textId="77777777" w:rsidTr="007043B0">
        <w:trPr>
          <w:trHeight w:val="40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F448EB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423D1E7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5. Tradicija i običaji </w:t>
            </w:r>
          </w:p>
        </w:tc>
      </w:tr>
      <w:tr w:rsidR="00727BDE" w:rsidRPr="00145F6E" w14:paraId="192B3B5B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47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D04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ožujak - travanj </w:t>
            </w:r>
          </w:p>
        </w:tc>
      </w:tr>
      <w:tr w:rsidR="00727BDE" w:rsidRPr="00145F6E" w14:paraId="2B5BA9D3" w14:textId="77777777" w:rsidTr="007043B0">
        <w:trPr>
          <w:trHeight w:val="3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0E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D6C9" w14:textId="7C6BCF17" w:rsidR="00727BDE" w:rsidRPr="00145F6E" w:rsidRDefault="0034491D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26</w:t>
            </w:r>
            <w:r w:rsidR="005371C4"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27BDE" w:rsidRPr="00145F6E" w14:paraId="1F492AB1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BE18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2A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Vrednovanje za učenje, vrednovanje kao učenje i vrednovanje naučenoga provodi se kontinuirano cijele godine prema kurikulumu razrednoga odjela.  </w:t>
            </w:r>
          </w:p>
        </w:tc>
      </w:tr>
      <w:tr w:rsidR="00525392" w:rsidRPr="00145F6E" w14:paraId="21F32768" w14:textId="77777777" w:rsidTr="007043B0">
        <w:trPr>
          <w:trHeight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0757193" w14:textId="233C5BD1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3B8B7D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5492E1F4" w14:textId="6F62F18E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15A011F0" w14:textId="77777777" w:rsidTr="007043B0">
        <w:trPr>
          <w:trHeight w:val="60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633" w14:textId="77777777" w:rsidR="00A05360" w:rsidRDefault="00A05360">
            <w:pPr>
              <w:rPr>
                <w:rFonts w:asciiTheme="minorHAnsi" w:hAnsiTheme="minorHAnsi" w:cstheme="minorHAnsi"/>
              </w:rPr>
            </w:pPr>
          </w:p>
          <w:p w14:paraId="1D9CF5BE" w14:textId="4E03FB6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537" w14:textId="77777777" w:rsidR="00A05360" w:rsidRDefault="00A05360" w:rsidP="00B708DE">
            <w:pPr>
              <w:spacing w:after="39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0543D070" w14:textId="010B6A9C" w:rsidR="00727BDE" w:rsidRPr="00145F6E" w:rsidRDefault="00B708DE" w:rsidP="00B708DE">
            <w:pPr>
              <w:spacing w:after="3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 </w:t>
            </w:r>
            <w:r w:rsidR="005371C4" w:rsidRPr="00145F6E">
              <w:rPr>
                <w:rFonts w:asciiTheme="minorHAnsi" w:hAnsiTheme="minorHAnsi" w:cstheme="minorHAnsi"/>
              </w:rPr>
              <w:t xml:space="preserve">glagolski načini: imperativ, kondicional I., kondicional II. (na razini prepoznavanja) </w:t>
            </w:r>
          </w:p>
        </w:tc>
      </w:tr>
    </w:tbl>
    <w:p w14:paraId="38DCCEF9" w14:textId="77777777" w:rsidR="00727BDE" w:rsidRPr="00145F6E" w:rsidRDefault="00727BDE">
      <w:pPr>
        <w:spacing w:after="0"/>
        <w:ind w:left="-1416" w:right="13455"/>
        <w:rPr>
          <w:rFonts w:asciiTheme="minorHAnsi" w:hAnsiTheme="minorHAnsi" w:cstheme="minorHAnsi"/>
        </w:rPr>
      </w:pPr>
    </w:p>
    <w:tbl>
      <w:tblPr>
        <w:tblStyle w:val="TableGrid"/>
        <w:tblW w:w="13605" w:type="dxa"/>
        <w:tblInd w:w="5" w:type="dxa"/>
        <w:tblCellMar>
          <w:top w:w="48" w:type="dxa"/>
          <w:left w:w="108" w:type="dxa"/>
          <w:right w:w="173" w:type="dxa"/>
        </w:tblCellMar>
        <w:tblLook w:val="04A0" w:firstRow="1" w:lastRow="0" w:firstColumn="1" w:lastColumn="0" w:noHBand="0" w:noVBand="1"/>
      </w:tblPr>
      <w:tblGrid>
        <w:gridCol w:w="5526"/>
        <w:gridCol w:w="8079"/>
      </w:tblGrid>
      <w:tr w:rsidR="00727BDE" w:rsidRPr="00145F6E" w14:paraId="4F3A39D7" w14:textId="77777777">
        <w:trPr>
          <w:trHeight w:val="887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3552" w14:textId="77777777" w:rsidR="00F42DD8" w:rsidRPr="00145F6E" w:rsidRDefault="005371C4">
            <w:pPr>
              <w:spacing w:line="239" w:lineRule="auto"/>
              <w:ind w:left="2"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 </w:t>
            </w:r>
          </w:p>
          <w:p w14:paraId="09FCF56F" w14:textId="2AAB17F1" w:rsidR="00727BDE" w:rsidRPr="00145F6E" w:rsidRDefault="005371C4">
            <w:pPr>
              <w:spacing w:line="239" w:lineRule="auto"/>
              <w:ind w:left="2"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 </w:t>
            </w:r>
          </w:p>
          <w:p w14:paraId="48606809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 </w:t>
            </w:r>
          </w:p>
          <w:p w14:paraId="3583EA67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 </w:t>
            </w:r>
          </w:p>
          <w:p w14:paraId="20C42FB0" w14:textId="77777777" w:rsidR="00727BDE" w:rsidRPr="00145F6E" w:rsidRDefault="005371C4">
            <w:pPr>
              <w:spacing w:after="1" w:line="239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 </w:t>
            </w:r>
          </w:p>
          <w:p w14:paraId="2166243E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A.6.4.    </w:t>
            </w:r>
          </w:p>
          <w:p w14:paraId="668925EE" w14:textId="77777777" w:rsidR="00727BDE" w:rsidRPr="00145F6E" w:rsidRDefault="005371C4">
            <w:pPr>
              <w:spacing w:after="2" w:line="237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piše pripovjedne i opisne tekstove prema planu pisanja.    </w:t>
            </w:r>
          </w:p>
          <w:p w14:paraId="3680F946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 </w:t>
            </w:r>
          </w:p>
          <w:p w14:paraId="2F1E93D1" w14:textId="77777777" w:rsidR="00F42DD8" w:rsidRPr="00145F6E" w:rsidRDefault="005371C4">
            <w:pPr>
              <w:spacing w:line="239" w:lineRule="auto"/>
              <w:ind w:left="2" w:right="63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oblikuje tekst i primjenjuje jezična znanja o promjenjivim vrstama riječi na oglednim i čestim primjerima. </w:t>
            </w:r>
          </w:p>
          <w:p w14:paraId="0CE7B5CB" w14:textId="35844A2E" w:rsidR="00727BDE" w:rsidRPr="00145F6E" w:rsidRDefault="005371C4">
            <w:pPr>
              <w:spacing w:line="239" w:lineRule="auto"/>
              <w:ind w:left="2" w:right="63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A.6.6.  </w:t>
            </w:r>
          </w:p>
          <w:p w14:paraId="3035EB8A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uočava jezičnu raznolikost hrvatskoga jezika kroz hrvatsku povijest. </w:t>
            </w:r>
          </w:p>
          <w:p w14:paraId="1F99C8DA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69BB241E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42912F62" w14:textId="77777777" w:rsidR="00F42DD8" w:rsidRPr="00145F6E" w:rsidRDefault="005371C4">
            <w:pPr>
              <w:spacing w:line="239" w:lineRule="auto"/>
              <w:ind w:left="2" w:right="471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 </w:t>
            </w:r>
          </w:p>
          <w:p w14:paraId="4B657355" w14:textId="43197458" w:rsidR="00727BDE" w:rsidRPr="00145F6E" w:rsidRDefault="005371C4">
            <w:pPr>
              <w:spacing w:line="239" w:lineRule="auto"/>
              <w:ind w:left="2" w:right="471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 </w:t>
            </w:r>
          </w:p>
          <w:p w14:paraId="0E0654F4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značenje književnoga teksta na temelju vlastitoga čitateljskog iskustva i znanja o književnosti.  </w:t>
            </w:r>
          </w:p>
          <w:p w14:paraId="23F5DCA6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 </w:t>
            </w:r>
          </w:p>
          <w:p w14:paraId="2A1E9523" w14:textId="77777777" w:rsidR="00727BDE" w:rsidRPr="00145F6E" w:rsidRDefault="005371C4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vlastiti izbor književnoga teksta uočavajući svrhu književnoga teksta.    </w:t>
            </w:r>
          </w:p>
          <w:p w14:paraId="724C2878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 </w:t>
            </w:r>
          </w:p>
          <w:p w14:paraId="6EB96BBE" w14:textId="77777777" w:rsidR="00727BDE" w:rsidRPr="00145F6E" w:rsidRDefault="005371C4">
            <w:pPr>
              <w:spacing w:after="1" w:line="238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se stvaralački izražava prema vlastitome interesu potaknut različitim iskustvima i doživljajima književnoga teksta. </w:t>
            </w:r>
          </w:p>
          <w:p w14:paraId="5A674472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CF6" w14:textId="4ACF82F2" w:rsidR="00727BDE" w:rsidRPr="00145F6E" w:rsidRDefault="001D1016" w:rsidP="001D1016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prepričavanje s promjenom gledišta </w:t>
            </w:r>
          </w:p>
          <w:p w14:paraId="59C75126" w14:textId="5459FA0E" w:rsidR="00727BDE" w:rsidRPr="00145F6E" w:rsidRDefault="001D1016" w:rsidP="001D1016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školska zadaća </w:t>
            </w:r>
          </w:p>
          <w:p w14:paraId="60BBE00A" w14:textId="0EFA27C8" w:rsidR="00727BDE" w:rsidRPr="00145F6E" w:rsidRDefault="001D1016" w:rsidP="001D1016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sažetak (slušanje, čitanje)  </w:t>
            </w:r>
          </w:p>
          <w:p w14:paraId="228EBCA0" w14:textId="7B4A04C3" w:rsidR="00727BDE" w:rsidRPr="00145F6E" w:rsidRDefault="001D1016" w:rsidP="001D1016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strip, radijski i televizijski prilog </w:t>
            </w:r>
          </w:p>
          <w:p w14:paraId="58E6FA3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3019599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578E87E9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1200ED3C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4899C66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4E5C37D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42D6898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3B66946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6958DCA8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111608A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1557A10D" w14:textId="765199D0" w:rsidR="00727BDE" w:rsidRPr="00145F6E" w:rsidRDefault="005371C4">
            <w:pPr>
              <w:rPr>
                <w:rFonts w:asciiTheme="minorHAnsi" w:eastAsia="Times New Roman" w:hAnsiTheme="minorHAnsi" w:cstheme="minorHAnsi"/>
                <w:b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3386C290" w14:textId="53E2EDD8" w:rsidR="005779B5" w:rsidRPr="00145F6E" w:rsidRDefault="005779B5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43CB6803" w14:textId="47B204F5" w:rsidR="005779B5" w:rsidRDefault="005779B5">
            <w:pPr>
              <w:rPr>
                <w:rFonts w:asciiTheme="minorHAnsi" w:hAnsiTheme="minorHAnsi" w:cstheme="minorHAnsi"/>
              </w:rPr>
            </w:pPr>
          </w:p>
          <w:p w14:paraId="137512DC" w14:textId="0D612BF6" w:rsidR="004B4F48" w:rsidRDefault="004B4F48">
            <w:pPr>
              <w:rPr>
                <w:rFonts w:asciiTheme="minorHAnsi" w:hAnsiTheme="minorHAnsi" w:cstheme="minorHAnsi"/>
              </w:rPr>
            </w:pPr>
          </w:p>
          <w:p w14:paraId="63E02C05" w14:textId="77777777" w:rsidR="004B4F48" w:rsidRPr="00145F6E" w:rsidRDefault="004B4F48">
            <w:pPr>
              <w:rPr>
                <w:rFonts w:asciiTheme="minorHAnsi" w:hAnsiTheme="minorHAnsi" w:cstheme="minorHAnsi"/>
              </w:rPr>
            </w:pPr>
          </w:p>
          <w:p w14:paraId="5DCA3F25" w14:textId="326EA9DB" w:rsidR="00727BDE" w:rsidRPr="00145F6E" w:rsidRDefault="005371C4">
            <w:pPr>
              <w:rPr>
                <w:rFonts w:asciiTheme="minorHAnsi" w:eastAsia="Times New Roman" w:hAnsiTheme="minorHAnsi" w:cstheme="minorHAnsi"/>
                <w:b/>
              </w:rPr>
            </w:pPr>
            <w:r w:rsidRPr="00145F6E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14:paraId="24443029" w14:textId="77777777" w:rsidR="001D1016" w:rsidRPr="00145F6E" w:rsidRDefault="001D1016" w:rsidP="001D1016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lirska pjesma, anegdota </w:t>
            </w:r>
          </w:p>
          <w:p w14:paraId="5A770D40" w14:textId="77777777" w:rsidR="001D1016" w:rsidRPr="00145F6E" w:rsidRDefault="001D1016">
            <w:pPr>
              <w:rPr>
                <w:rFonts w:asciiTheme="minorHAnsi" w:hAnsiTheme="minorHAnsi" w:cstheme="minorHAnsi"/>
              </w:rPr>
            </w:pPr>
          </w:p>
          <w:p w14:paraId="32E55CF6" w14:textId="77777777" w:rsidR="00727BDE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>*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242C2023" w14:textId="77777777" w:rsidR="00727BDE" w:rsidRPr="00145F6E" w:rsidRDefault="005371C4">
            <w:pPr>
              <w:spacing w:after="2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Pajo Kanižaj, </w:t>
            </w:r>
            <w:r w:rsidRPr="00145F6E">
              <w:rPr>
                <w:rFonts w:asciiTheme="minorHAnsi" w:hAnsiTheme="minorHAnsi" w:cstheme="minorHAnsi"/>
                <w:i/>
              </w:rPr>
              <w:t>Tričave pjesme</w:t>
            </w: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BD99F3A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  <w:p w14:paraId="49C15736" w14:textId="1D30F5C8" w:rsidR="004B4F48" w:rsidRPr="00E04AC2" w:rsidRDefault="004B4F48" w:rsidP="004B4F48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4B4F48">
              <w:rPr>
                <w:rFonts w:asciiTheme="minorHAnsi" w:hAnsiTheme="minorHAnsi" w:cstheme="minorHAnsi"/>
                <w:bCs/>
                <w:color w:val="2E74B5" w:themeColor="accent5" w:themeShade="BF"/>
              </w:rPr>
              <w:t>*</w:t>
            </w:r>
            <w:r w:rsidRPr="004B4F48">
              <w:rPr>
                <w:rFonts w:asciiTheme="minorHAnsi" w:hAnsiTheme="minorHAnsi" w:cstheme="minorHAnsi"/>
                <w:bCs/>
                <w:color w:val="2E74B5" w:themeColor="accent5" w:themeShade="BF"/>
              </w:rPr>
              <w:t>*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interpretiraju se i/ili analiziraju djela prema izboru učenika, učitelja / kurikulumu razrednoga odjela </w:t>
            </w:r>
          </w:p>
          <w:p w14:paraId="76BE5CF8" w14:textId="193B8019" w:rsidR="00727BDE" w:rsidRPr="00145F6E" w:rsidRDefault="00727BDE">
            <w:pPr>
              <w:spacing w:after="5"/>
              <w:rPr>
                <w:rFonts w:asciiTheme="minorHAnsi" w:hAnsiTheme="minorHAnsi" w:cstheme="minorHAnsi"/>
              </w:rPr>
            </w:pPr>
          </w:p>
          <w:p w14:paraId="00017B53" w14:textId="1827BE08" w:rsidR="00727BDE" w:rsidRPr="00145F6E" w:rsidRDefault="005371C4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53E4E1EA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0EBBA1C8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</w:tc>
      </w:tr>
      <w:tr w:rsidR="00727BDE" w:rsidRPr="00145F6E" w14:paraId="78117FB8" w14:textId="77777777">
        <w:trPr>
          <w:trHeight w:val="242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D230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OŠ HJ C.6.1.    </w:t>
            </w:r>
          </w:p>
          <w:p w14:paraId="6491302F" w14:textId="77777777" w:rsidR="00727BDE" w:rsidRPr="00145F6E" w:rsidRDefault="005371C4">
            <w:pPr>
              <w:spacing w:line="273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uspoređuje različito predstavljanje istih medijskih sadržaja i njihov utjecaj na razvoj mišljenja i stavova.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0F2767B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0B82CBD" w14:textId="77777777" w:rsidR="00727BDE" w:rsidRPr="00145F6E" w:rsidRDefault="005371C4">
            <w:pPr>
              <w:spacing w:line="273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499499F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C.6.3.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7AA0F02" w14:textId="77777777" w:rsidR="00727BDE" w:rsidRPr="00145F6E" w:rsidRDefault="005371C4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Učenik posjećuje kulturne događaje u fizičkome i virtualnome okružju.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AD0C" w14:textId="77777777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30B2FCD5" w14:textId="77777777" w:rsidTr="004B4F48">
        <w:trPr>
          <w:trHeight w:val="72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B84B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D43D" w14:textId="4AEE12CD" w:rsidR="00727BDE" w:rsidRPr="00145F6E" w:rsidRDefault="005371C4" w:rsidP="004B4F48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Zdravlje 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Održivi razvoj</w:t>
            </w:r>
            <w:r w:rsidR="004B4F48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Poduzetništvo </w:t>
            </w:r>
          </w:p>
        </w:tc>
      </w:tr>
    </w:tbl>
    <w:p w14:paraId="5D9A3498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5EECE44F" w14:textId="77777777" w:rsidTr="007043B0">
        <w:trPr>
          <w:trHeight w:val="40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E0946A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AAA79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6. Igra </w:t>
            </w:r>
          </w:p>
        </w:tc>
      </w:tr>
      <w:tr w:rsidR="00727BDE" w:rsidRPr="00145F6E" w14:paraId="5E500BEA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A65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D97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travanj – svibanj </w:t>
            </w:r>
          </w:p>
        </w:tc>
      </w:tr>
      <w:tr w:rsidR="00727BDE" w:rsidRPr="00145F6E" w14:paraId="5B32DF91" w14:textId="77777777" w:rsidTr="007043B0">
        <w:trPr>
          <w:trHeight w:val="31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DB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4C7" w14:textId="612A8E4E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2</w:t>
            </w:r>
            <w:r w:rsidR="0034491D" w:rsidRPr="00145F6E">
              <w:rPr>
                <w:rFonts w:asciiTheme="minorHAnsi" w:hAnsiTheme="minorHAnsi" w:cstheme="minorHAnsi"/>
                <w:b/>
              </w:rPr>
              <w:t>0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27BDE" w:rsidRPr="00145F6E" w14:paraId="0A7ACFEE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9F75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6E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 xml:space="preserve">Vrednovanje za učenje, vrednovanje kao učenje i vrednovanje naučenoga provodi se kontinuirano cijele godine prema kurikulumu razrednoga odjela.  </w:t>
            </w:r>
          </w:p>
        </w:tc>
      </w:tr>
      <w:tr w:rsidR="00525392" w:rsidRPr="00145F6E" w14:paraId="775D1A2A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4CE02C6" w14:textId="5D9B15C0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9C1A495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7E4D5259" w14:textId="24D3D48D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7206BF5A" w14:textId="77777777" w:rsidTr="007043B0">
        <w:trPr>
          <w:trHeight w:val="1352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0EC7" w14:textId="77777777" w:rsidR="007043B0" w:rsidRDefault="007043B0">
            <w:pPr>
              <w:rPr>
                <w:rFonts w:asciiTheme="minorHAnsi" w:hAnsiTheme="minorHAnsi" w:cstheme="minorHAnsi"/>
              </w:rPr>
            </w:pPr>
          </w:p>
          <w:p w14:paraId="6B6596A0" w14:textId="219E42C4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  <w:p w14:paraId="3350710F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 </w:t>
            </w:r>
          </w:p>
          <w:p w14:paraId="300E2CE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8C6E" w14:textId="77777777" w:rsidR="007043B0" w:rsidRDefault="007043B0" w:rsidP="005779B5">
            <w:pPr>
              <w:spacing w:after="16"/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6E9FA55A" w14:textId="3267BD43" w:rsidR="00727BDE" w:rsidRPr="00145F6E" w:rsidRDefault="005779B5" w:rsidP="005779B5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glagolska imenica; glagolski pridjev trpni (na razini prepoznavanja) </w:t>
            </w:r>
          </w:p>
          <w:p w14:paraId="7D975CE3" w14:textId="5799BC35" w:rsidR="00727BDE" w:rsidRPr="00145F6E" w:rsidRDefault="005779B5" w:rsidP="005779B5">
            <w:pPr>
              <w:spacing w:after="1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pozivnica (slušanje, čitanje) </w:t>
            </w:r>
          </w:p>
          <w:p w14:paraId="32D35F96" w14:textId="243CB7AA" w:rsidR="00727BDE" w:rsidRPr="00145F6E" w:rsidRDefault="005779B5" w:rsidP="005779B5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piše pravopisne znakove: točka sa zarezom, dvotočka, trotočka i zagrada </w:t>
            </w:r>
          </w:p>
        </w:tc>
      </w:tr>
    </w:tbl>
    <w:p w14:paraId="07E7D2F0" w14:textId="77777777" w:rsidR="00727BDE" w:rsidRPr="00145F6E" w:rsidRDefault="00727BDE">
      <w:pPr>
        <w:spacing w:after="0"/>
        <w:ind w:left="-1416" w:right="13455"/>
        <w:rPr>
          <w:rFonts w:asciiTheme="minorHAnsi" w:hAnsiTheme="minorHAnsi" w:cstheme="minorHAnsi"/>
        </w:rPr>
      </w:pPr>
    </w:p>
    <w:tbl>
      <w:tblPr>
        <w:tblStyle w:val="TableGrid"/>
        <w:tblW w:w="13605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8079"/>
      </w:tblGrid>
      <w:tr w:rsidR="00727BDE" w:rsidRPr="00145F6E" w14:paraId="5CF02740" w14:textId="77777777">
        <w:trPr>
          <w:trHeight w:val="887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02BF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Učenik sluša tekst, sažima podatke u bilješke i objašnjava značenje teksta.  </w:t>
            </w:r>
          </w:p>
          <w:p w14:paraId="403A571E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 </w:t>
            </w:r>
          </w:p>
          <w:p w14:paraId="192CEBCC" w14:textId="77777777" w:rsidR="00727BDE" w:rsidRPr="00145F6E" w:rsidRDefault="005371C4" w:rsidP="00907E8C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 </w:t>
            </w:r>
          </w:p>
          <w:p w14:paraId="6B5EB90A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A.6.4.    </w:t>
            </w:r>
          </w:p>
          <w:p w14:paraId="2BED9CDC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piše pripovjedne i opisne tekstove prema planu pisanja.    </w:t>
            </w:r>
          </w:p>
          <w:p w14:paraId="55A770DF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A.6.5.  </w:t>
            </w:r>
          </w:p>
          <w:p w14:paraId="13A209C2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oblikuje tekst i primjenjuje jezična znanja o promjenjivim vrstama riječi na oglednim i čestim primjerima. </w:t>
            </w:r>
          </w:p>
          <w:p w14:paraId="4A5D1CC9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71262588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4C659F8F" w14:textId="77777777" w:rsidR="005779B5" w:rsidRPr="00145F6E" w:rsidRDefault="005371C4" w:rsidP="00907E8C">
            <w:pPr>
              <w:ind w:right="573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 </w:t>
            </w:r>
          </w:p>
          <w:p w14:paraId="5F7ABC6E" w14:textId="45AB0182" w:rsidR="00727BDE" w:rsidRPr="00145F6E" w:rsidRDefault="005371C4" w:rsidP="00907E8C">
            <w:pPr>
              <w:ind w:right="573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 </w:t>
            </w:r>
          </w:p>
          <w:p w14:paraId="029BA2B4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značenje književnoga teksta na temelju vlastitoga čitateljskog iskustva i znanja o književnosti.  </w:t>
            </w:r>
          </w:p>
          <w:p w14:paraId="27BD8598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 </w:t>
            </w:r>
          </w:p>
          <w:p w14:paraId="2CBAE686" w14:textId="77777777" w:rsidR="00727BDE" w:rsidRPr="00145F6E" w:rsidRDefault="005371C4" w:rsidP="00907E8C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vlastiti izbor književnoga teksta uočavajući svrhu književnoga teksta.    </w:t>
            </w:r>
          </w:p>
          <w:p w14:paraId="192A660B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 </w:t>
            </w:r>
          </w:p>
          <w:p w14:paraId="0A9972CA" w14:textId="77777777" w:rsidR="00727BDE" w:rsidRPr="00145F6E" w:rsidRDefault="005371C4" w:rsidP="00907E8C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se stvaralački izražava prema vlastitome interesu potaknut različitim iskustvima i doživljajima književnoga teksta. </w:t>
            </w:r>
          </w:p>
          <w:p w14:paraId="3BD56B1A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057A955F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C.6.1.    </w:t>
            </w:r>
          </w:p>
          <w:p w14:paraId="4AC11795" w14:textId="77777777" w:rsidR="00727BDE" w:rsidRPr="00145F6E" w:rsidRDefault="005371C4">
            <w:pPr>
              <w:spacing w:line="273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uspoređuje različito predstavljanje istih medijskih sadržaja i njihov utjecaj na razvoj mišljenja i stavova.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CB28033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6ED12E6" w14:textId="77777777" w:rsidR="00727BDE" w:rsidRPr="00145F6E" w:rsidRDefault="005371C4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9ED3" w14:textId="508C94D8" w:rsidR="00727BDE" w:rsidRPr="00145F6E" w:rsidRDefault="005779B5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prepričavanje s promjenom gledišta </w:t>
            </w:r>
          </w:p>
          <w:p w14:paraId="678BCDB5" w14:textId="2C2A5422" w:rsidR="00727BDE" w:rsidRPr="00145F6E" w:rsidRDefault="005779B5" w:rsidP="005779B5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strip, časopisi </w:t>
            </w:r>
          </w:p>
          <w:p w14:paraId="795F7669" w14:textId="77777777" w:rsidR="00727BDE" w:rsidRPr="00145F6E" w:rsidRDefault="005371C4">
            <w:pPr>
              <w:spacing w:after="29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4E9C4B" w14:textId="77777777" w:rsidR="00727BDE" w:rsidRPr="00145F6E" w:rsidRDefault="005371C4">
            <w:pPr>
              <w:spacing w:after="297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CED6B8" w14:textId="3C37085F" w:rsidR="00727BDE" w:rsidRPr="00145F6E" w:rsidRDefault="005371C4">
            <w:pPr>
              <w:spacing w:after="297"/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648FF8D" w14:textId="5980924C" w:rsidR="005779B5" w:rsidRPr="00145F6E" w:rsidRDefault="005779B5">
            <w:pPr>
              <w:spacing w:after="297"/>
              <w:rPr>
                <w:rFonts w:asciiTheme="minorHAnsi" w:hAnsiTheme="minorHAnsi" w:cstheme="minorHAnsi"/>
                <w:b/>
              </w:rPr>
            </w:pPr>
          </w:p>
          <w:p w14:paraId="347951CA" w14:textId="77777777" w:rsidR="005779B5" w:rsidRPr="00145F6E" w:rsidRDefault="005779B5">
            <w:pPr>
              <w:spacing w:after="297"/>
              <w:rPr>
                <w:rFonts w:asciiTheme="minorHAnsi" w:hAnsiTheme="minorHAnsi" w:cstheme="minorHAnsi"/>
              </w:rPr>
            </w:pPr>
          </w:p>
          <w:p w14:paraId="496F283E" w14:textId="4131FCA7" w:rsidR="005779B5" w:rsidRPr="00145F6E" w:rsidRDefault="005371C4">
            <w:pPr>
              <w:spacing w:after="299"/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3A19F6E" w14:textId="128FA215" w:rsidR="005779B5" w:rsidRPr="00145F6E" w:rsidRDefault="005779B5" w:rsidP="005779B5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Pr="00145F6E">
              <w:rPr>
                <w:rFonts w:asciiTheme="minorHAnsi" w:hAnsiTheme="minorHAnsi" w:cstheme="minorHAnsi"/>
              </w:rPr>
              <w:t xml:space="preserve">dramski tekst, pustolovni roman </w:t>
            </w:r>
          </w:p>
          <w:p w14:paraId="2B49B4D4" w14:textId="11479931" w:rsidR="005779B5" w:rsidRDefault="005779B5" w:rsidP="005779B5">
            <w:pPr>
              <w:spacing w:after="16"/>
              <w:rPr>
                <w:rFonts w:asciiTheme="minorHAnsi" w:hAnsiTheme="minorHAnsi" w:cstheme="minorHAnsi"/>
              </w:rPr>
            </w:pPr>
          </w:p>
          <w:p w14:paraId="02CCB004" w14:textId="77777777" w:rsidR="00907E8C" w:rsidRPr="00145F6E" w:rsidRDefault="00907E8C" w:rsidP="005779B5">
            <w:pPr>
              <w:spacing w:after="16"/>
              <w:rPr>
                <w:rFonts w:asciiTheme="minorHAnsi" w:hAnsiTheme="minorHAnsi" w:cstheme="minorHAnsi"/>
              </w:rPr>
            </w:pPr>
          </w:p>
          <w:p w14:paraId="3DAD5680" w14:textId="77777777" w:rsidR="00727BDE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>*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47FBEF57" w14:textId="251F25D9" w:rsidR="00727BDE" w:rsidRDefault="005371C4" w:rsidP="007751D3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Jadranka Tihi-</w:t>
            </w:r>
            <w:proofErr w:type="spellStart"/>
            <w:r w:rsidRPr="00145F6E">
              <w:rPr>
                <w:rFonts w:asciiTheme="minorHAnsi" w:hAnsiTheme="minorHAnsi" w:cstheme="minorHAnsi"/>
              </w:rPr>
              <w:t>Stepanić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  <w:i/>
              </w:rPr>
              <w:t>Bacit ću ti kompjutor kroz prozor</w:t>
            </w: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36FBBAD8" w14:textId="77777777" w:rsidR="00BC2C32" w:rsidRPr="00145F6E" w:rsidRDefault="00BC2C32" w:rsidP="007751D3">
            <w:pPr>
              <w:spacing w:after="19"/>
              <w:rPr>
                <w:rFonts w:asciiTheme="minorHAnsi" w:hAnsiTheme="minorHAnsi" w:cstheme="minorHAnsi"/>
              </w:rPr>
            </w:pPr>
          </w:p>
          <w:p w14:paraId="077727AB" w14:textId="4D364AEC" w:rsidR="00907E8C" w:rsidRPr="00E04AC2" w:rsidRDefault="00907E8C" w:rsidP="00907E8C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907E8C">
              <w:rPr>
                <w:rFonts w:asciiTheme="minorHAnsi" w:hAnsiTheme="minorHAnsi" w:cstheme="minorHAnsi"/>
                <w:bCs/>
                <w:color w:val="2E74B5" w:themeColor="accent5" w:themeShade="BF"/>
              </w:rPr>
              <w:t>*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2719AA28" w14:textId="01397B3B" w:rsidR="00727BDE" w:rsidRPr="00145F6E" w:rsidRDefault="00727BDE">
            <w:pPr>
              <w:spacing w:after="19"/>
              <w:rPr>
                <w:rFonts w:asciiTheme="minorHAnsi" w:hAnsiTheme="minorHAnsi" w:cstheme="minorHAnsi"/>
              </w:rPr>
            </w:pPr>
          </w:p>
          <w:p w14:paraId="4B497A93" w14:textId="36E52EF7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634E8B5E" w14:textId="77777777">
        <w:trPr>
          <w:trHeight w:val="28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B7E4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eastAsia="Times New Roman" w:hAnsiTheme="minorHAnsi" w:cstheme="minorHAnsi"/>
              </w:rPr>
              <w:lastRenderedPageBreak/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00D" w14:textId="77777777" w:rsidR="00727BDE" w:rsidRPr="00145F6E" w:rsidRDefault="00727BDE">
            <w:pPr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3DF70095" w14:textId="77777777" w:rsidTr="00907E8C">
        <w:trPr>
          <w:trHeight w:val="669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7B46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4E3" w14:textId="33790320" w:rsidR="00727BDE" w:rsidRPr="00145F6E" w:rsidRDefault="005371C4" w:rsidP="00907E8C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907E8C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907E8C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907E8C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="00907E8C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 xml:space="preserve">Održivi razvoj </w:t>
            </w:r>
          </w:p>
        </w:tc>
      </w:tr>
    </w:tbl>
    <w:p w14:paraId="47DE1EFB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14" w:type="dxa"/>
          <w:left w:w="108" w:type="dxa"/>
          <w:right w:w="173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727BDE" w:rsidRPr="00145F6E" w14:paraId="413738E4" w14:textId="77777777" w:rsidTr="007043B0">
        <w:trPr>
          <w:trHeight w:val="40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576EA2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83C0276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7. Ususret ljetu </w:t>
            </w:r>
          </w:p>
        </w:tc>
      </w:tr>
      <w:tr w:rsidR="00727BDE" w:rsidRPr="00145F6E" w14:paraId="0F80E6BA" w14:textId="77777777" w:rsidTr="007043B0">
        <w:trPr>
          <w:trHeight w:val="3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5C5D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5E50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svibanj – lipanj  </w:t>
            </w:r>
          </w:p>
        </w:tc>
      </w:tr>
      <w:tr w:rsidR="00727BDE" w:rsidRPr="00145F6E" w14:paraId="5F6EE817" w14:textId="77777777" w:rsidTr="007043B0">
        <w:trPr>
          <w:trHeight w:val="3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1D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99B" w14:textId="77607D05" w:rsidR="00727BDE" w:rsidRPr="00145F6E" w:rsidRDefault="0034491D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20</w:t>
            </w:r>
          </w:p>
        </w:tc>
      </w:tr>
      <w:tr w:rsidR="00727BDE" w:rsidRPr="00145F6E" w14:paraId="24EC3D16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B311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E8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2E74B5"/>
              </w:rPr>
              <w:t>Vrednovanje za učenje, vrednovanje kao učenje i vrednovanje naučenoga provodi se kontinuirano cijele godine prema kurikulumu razrednoga odjela.</w:t>
            </w: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25392" w:rsidRPr="00145F6E" w14:paraId="2D474B41" w14:textId="77777777" w:rsidTr="007043B0">
        <w:trPr>
          <w:trHeight w:val="63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7C2C228" w14:textId="051C30AE" w:rsidR="00525392" w:rsidRPr="00145F6E" w:rsidRDefault="007043B0">
            <w:pPr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1EB988" w14:textId="77777777" w:rsidR="00525392" w:rsidRPr="00E04AC2" w:rsidRDefault="00525392" w:rsidP="00525392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659F59DC" w14:textId="6CC063BB" w:rsidR="00525392" w:rsidRPr="00145F6E" w:rsidRDefault="00525392" w:rsidP="00525392">
            <w:pPr>
              <w:rPr>
                <w:rFonts w:asciiTheme="minorHAnsi" w:hAnsiTheme="minorHAnsi" w:cstheme="minorHAnsi"/>
                <w:color w:val="2E74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727BDE" w:rsidRPr="00145F6E" w14:paraId="68D33E60" w14:textId="77777777" w:rsidTr="007043B0">
        <w:trPr>
          <w:trHeight w:val="404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CB78" w14:textId="77777777" w:rsidR="007043B0" w:rsidRDefault="007043B0">
            <w:pPr>
              <w:rPr>
                <w:rFonts w:asciiTheme="minorHAnsi" w:hAnsiTheme="minorHAnsi" w:cstheme="minorHAnsi"/>
              </w:rPr>
            </w:pPr>
          </w:p>
          <w:p w14:paraId="68B8C7DF" w14:textId="25843916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A.6.1.    </w:t>
            </w:r>
          </w:p>
          <w:p w14:paraId="080BA16A" w14:textId="77777777" w:rsidR="005779B5" w:rsidRPr="00145F6E" w:rsidRDefault="005371C4">
            <w:pPr>
              <w:spacing w:line="239" w:lineRule="auto"/>
              <w:ind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govori i razgovara o pročitanim i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poslušanim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tekstovima.  </w:t>
            </w:r>
          </w:p>
          <w:p w14:paraId="13D8B34C" w14:textId="15DADAE1" w:rsidR="00727BDE" w:rsidRPr="00145F6E" w:rsidRDefault="005371C4">
            <w:pPr>
              <w:spacing w:line="239" w:lineRule="auto"/>
              <w:ind w:right="538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A.6.2.    </w:t>
            </w:r>
          </w:p>
          <w:p w14:paraId="7B632114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sluša tekst, sažima podatke u bilješke i objašnjava značenje teksta.  </w:t>
            </w:r>
          </w:p>
          <w:p w14:paraId="24F8FE7E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A.6.3.    </w:t>
            </w:r>
          </w:p>
          <w:p w14:paraId="7F47F5EC" w14:textId="77777777" w:rsidR="00727BDE" w:rsidRPr="00145F6E" w:rsidRDefault="005371C4">
            <w:pPr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čita tekst, uspoređuje podatke prema važnosti i objašnjava značenje teksta. </w:t>
            </w:r>
          </w:p>
          <w:p w14:paraId="06B249E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00C9335B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B.6.1.    </w:t>
            </w:r>
          </w:p>
          <w:p w14:paraId="41C3CBC7" w14:textId="77777777" w:rsidR="00727BDE" w:rsidRPr="00145F6E" w:rsidRDefault="005371C4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vlastite stavove u vezi s pročitanim tekstom.    </w:t>
            </w:r>
          </w:p>
          <w:p w14:paraId="0F6D6119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B.6.2. 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D387" w14:textId="77777777" w:rsidR="007043B0" w:rsidRDefault="007043B0" w:rsidP="005779B5">
            <w:pPr>
              <w:spacing w:after="19"/>
              <w:rPr>
                <w:rFonts w:asciiTheme="minorHAnsi" w:hAnsiTheme="minorHAnsi" w:cstheme="minorHAnsi"/>
                <w:color w:val="4D5156"/>
                <w:shd w:val="clear" w:color="auto" w:fill="FFFFFF"/>
              </w:rPr>
            </w:pPr>
          </w:p>
          <w:p w14:paraId="1C102370" w14:textId="6D20A98F" w:rsidR="00727BDE" w:rsidRPr="00145F6E" w:rsidRDefault="005779B5" w:rsidP="005779B5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ponavljanje jezičnih sadržaja 6. razreda </w:t>
            </w:r>
          </w:p>
          <w:p w14:paraId="5E88C8C0" w14:textId="0BB77AD8" w:rsidR="005779B5" w:rsidRPr="00145F6E" w:rsidRDefault="005779B5" w:rsidP="005779B5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opis prostora, razgovor na temu </w:t>
            </w:r>
          </w:p>
          <w:p w14:paraId="2A2BC922" w14:textId="32CF3720" w:rsidR="00727BDE" w:rsidRPr="00145F6E" w:rsidRDefault="005779B5" w:rsidP="005779B5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371C4" w:rsidRPr="00145F6E">
              <w:rPr>
                <w:rFonts w:asciiTheme="minorHAnsi" w:hAnsiTheme="minorHAnsi" w:cstheme="minorHAnsi"/>
              </w:rPr>
              <w:t xml:space="preserve">posjet kazalištu, kinu, izložbi </w:t>
            </w:r>
          </w:p>
          <w:p w14:paraId="6CCFE521" w14:textId="77777777" w:rsidR="00727BDE" w:rsidRPr="00145F6E" w:rsidRDefault="005371C4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E9623A3" w14:textId="77777777" w:rsidR="00727BDE" w:rsidRPr="00145F6E" w:rsidRDefault="005371C4">
            <w:pPr>
              <w:spacing w:after="1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E21FC5" w14:textId="7D1C8EB0" w:rsidR="00727BDE" w:rsidRPr="00145F6E" w:rsidRDefault="005371C4">
            <w:pPr>
              <w:spacing w:after="19"/>
              <w:rPr>
                <w:rFonts w:asciiTheme="minorHAnsi" w:hAnsiTheme="minorHAnsi" w:cstheme="minorHAnsi"/>
                <w:b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9AED4C" w14:textId="18F07674" w:rsidR="005779B5" w:rsidRPr="00145F6E" w:rsidRDefault="005779B5">
            <w:pPr>
              <w:spacing w:after="19"/>
              <w:rPr>
                <w:rFonts w:asciiTheme="minorHAnsi" w:hAnsiTheme="minorHAnsi" w:cstheme="minorHAnsi"/>
              </w:rPr>
            </w:pPr>
          </w:p>
          <w:p w14:paraId="5BFD0CA4" w14:textId="413C1169" w:rsidR="005779B5" w:rsidRPr="00145F6E" w:rsidRDefault="005779B5">
            <w:pPr>
              <w:spacing w:after="19"/>
              <w:rPr>
                <w:rFonts w:asciiTheme="minorHAnsi" w:hAnsiTheme="minorHAnsi" w:cstheme="minorHAnsi"/>
              </w:rPr>
            </w:pPr>
          </w:p>
          <w:p w14:paraId="3874C1EF" w14:textId="731B7132" w:rsidR="005779B5" w:rsidRPr="00145F6E" w:rsidRDefault="005779B5">
            <w:pPr>
              <w:spacing w:after="19"/>
              <w:rPr>
                <w:rFonts w:asciiTheme="minorHAnsi" w:hAnsiTheme="minorHAnsi" w:cstheme="minorHAnsi"/>
              </w:rPr>
            </w:pPr>
          </w:p>
          <w:p w14:paraId="7ED288BE" w14:textId="7E58B905" w:rsidR="0016649C" w:rsidRDefault="0016649C">
            <w:pPr>
              <w:spacing w:after="19"/>
              <w:rPr>
                <w:rFonts w:asciiTheme="minorHAnsi" w:hAnsiTheme="minorHAnsi" w:cstheme="minorHAnsi"/>
              </w:rPr>
            </w:pPr>
          </w:p>
          <w:p w14:paraId="2CBEEA61" w14:textId="77777777" w:rsidR="00B338E2" w:rsidRPr="00145F6E" w:rsidRDefault="00B338E2">
            <w:pPr>
              <w:spacing w:after="19"/>
              <w:rPr>
                <w:rFonts w:asciiTheme="minorHAnsi" w:hAnsiTheme="minorHAnsi" w:cstheme="minorHAnsi"/>
              </w:rPr>
            </w:pPr>
          </w:p>
          <w:p w14:paraId="38B51902" w14:textId="77777777" w:rsidR="005779B5" w:rsidRPr="00145F6E" w:rsidRDefault="005371C4" w:rsidP="005779B5">
            <w:pPr>
              <w:spacing w:after="19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 </w:t>
            </w:r>
            <w:r w:rsidR="005779B5" w:rsidRPr="00145F6E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 xml:space="preserve">– </w:t>
            </w:r>
            <w:r w:rsidR="005779B5" w:rsidRPr="00145F6E">
              <w:rPr>
                <w:rFonts w:asciiTheme="minorHAnsi" w:hAnsiTheme="minorHAnsi" w:cstheme="minorHAnsi"/>
              </w:rPr>
              <w:t xml:space="preserve">lirska pjesma, strip </w:t>
            </w:r>
          </w:p>
          <w:p w14:paraId="3E4EB157" w14:textId="77777777" w:rsidR="00B338E2" w:rsidRPr="00145F6E" w:rsidRDefault="00B338E2">
            <w:pPr>
              <w:spacing w:after="19"/>
              <w:rPr>
                <w:rFonts w:asciiTheme="minorHAnsi" w:hAnsiTheme="minorHAnsi" w:cstheme="minorHAnsi"/>
              </w:rPr>
            </w:pPr>
          </w:p>
          <w:p w14:paraId="6A105E88" w14:textId="77777777" w:rsidR="00727BDE" w:rsidRPr="00145F6E" w:rsidRDefault="005371C4">
            <w:pPr>
              <w:spacing w:after="66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145F6E">
              <w:rPr>
                <w:rFonts w:asciiTheme="minorHAnsi" w:hAnsiTheme="minorHAnsi" w:cstheme="minorHAnsi"/>
                <w:b/>
                <w:color w:val="2E74B5"/>
              </w:rPr>
              <w:t>*</w:t>
            </w:r>
            <w:r w:rsidRPr="00145F6E">
              <w:rPr>
                <w:rFonts w:asciiTheme="minorHAnsi" w:hAnsiTheme="minorHAnsi" w:cstheme="minorHAnsi"/>
                <w:color w:val="2E74B5"/>
              </w:rPr>
              <w:t xml:space="preserve"> </w:t>
            </w:r>
          </w:p>
          <w:p w14:paraId="11078703" w14:textId="77777777" w:rsidR="00727BDE" w:rsidRPr="00145F6E" w:rsidRDefault="005371C4">
            <w:pPr>
              <w:rPr>
                <w:rFonts w:asciiTheme="minorHAnsi" w:hAnsiTheme="minorHAnsi" w:cstheme="minorHAnsi"/>
              </w:rPr>
            </w:pPr>
            <w:r w:rsidRPr="00B338E2">
              <w:rPr>
                <w:rFonts w:asciiTheme="minorHAnsi" w:hAnsiTheme="minorHAnsi" w:cstheme="minorHAnsi"/>
                <w:color w:val="auto"/>
              </w:rPr>
              <w:t>Djelo za cjelovito čitanje biraju sami učenici.</w:t>
            </w:r>
            <w:r w:rsidRPr="00B338E2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</w:tr>
      <w:tr w:rsidR="00727BDE" w:rsidRPr="00145F6E" w14:paraId="043148D3" w14:textId="77777777" w:rsidTr="007043B0">
        <w:trPr>
          <w:trHeight w:val="511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33D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lastRenderedPageBreak/>
              <w:t xml:space="preserve">Učenik obrazlaže značenje književnoga teksta na temelju vlastitoga čitateljskog iskustva i znanja o književnosti.  </w:t>
            </w:r>
          </w:p>
          <w:p w14:paraId="08764007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B.6.3.   </w:t>
            </w:r>
          </w:p>
          <w:p w14:paraId="3B830E1B" w14:textId="77777777" w:rsidR="00727BDE" w:rsidRPr="00145F6E" w:rsidRDefault="005371C4">
            <w:pPr>
              <w:spacing w:line="239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obrazlaže vlastiti izbor književnoga teksta uočavajući svrhu književnoga teksta.    </w:t>
            </w:r>
          </w:p>
          <w:p w14:paraId="2DC0F92D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B.6.4.    </w:t>
            </w:r>
          </w:p>
          <w:p w14:paraId="5F24053E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se stvaralački izražava prema vlastitome interesu potaknut različitim iskustvima i doživljajima književnoga teksta. </w:t>
            </w:r>
          </w:p>
          <w:p w14:paraId="03EA09D2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 </w:t>
            </w:r>
          </w:p>
          <w:p w14:paraId="44877F27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C.6.1.    </w:t>
            </w:r>
          </w:p>
          <w:p w14:paraId="1D25C80C" w14:textId="77777777" w:rsidR="00727BDE" w:rsidRPr="00145F6E" w:rsidRDefault="005371C4">
            <w:pPr>
              <w:spacing w:line="239" w:lineRule="auto"/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uspoređuje različito predstavljanje istih medijskih sadržaja i njihov utjecaj na razvoj mišljenja i stavova.   </w:t>
            </w:r>
          </w:p>
          <w:p w14:paraId="4D7835C5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C.6.2.   </w:t>
            </w:r>
          </w:p>
          <w:p w14:paraId="17B3B65D" w14:textId="77777777" w:rsidR="00727BDE" w:rsidRPr="00145F6E" w:rsidRDefault="005371C4">
            <w:pPr>
              <w:spacing w:line="239" w:lineRule="auto"/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objašnjava značenje </w:t>
            </w:r>
            <w:proofErr w:type="spellStart"/>
            <w:r w:rsidRPr="00145F6E">
              <w:rPr>
                <w:rFonts w:asciiTheme="minorHAnsi" w:hAnsiTheme="minorHAnsi" w:cstheme="minorHAnsi"/>
              </w:rPr>
              <w:t>popularnokulturnih</w:t>
            </w:r>
            <w:proofErr w:type="spellEnd"/>
            <w:r w:rsidRPr="00145F6E">
              <w:rPr>
                <w:rFonts w:asciiTheme="minorHAnsi" w:hAnsiTheme="minorHAnsi" w:cstheme="minorHAnsi"/>
              </w:rPr>
              <w:t xml:space="preserve"> tekstova s obzirom na interese i prethodno iskustvo. </w:t>
            </w:r>
          </w:p>
          <w:p w14:paraId="6467C18F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OŠ HJ C.6.3.  </w:t>
            </w:r>
          </w:p>
          <w:p w14:paraId="7B79787E" w14:textId="77777777" w:rsidR="00727BDE" w:rsidRPr="00145F6E" w:rsidRDefault="005371C4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 xml:space="preserve">Učenik posjećuje kulturne događaje u fizičkome i virtualnome okružju.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D9CC" w14:textId="1B1C86C3" w:rsidR="00B338E2" w:rsidRPr="00E04AC2" w:rsidRDefault="00B338E2" w:rsidP="00B338E2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B338E2">
              <w:rPr>
                <w:rFonts w:asciiTheme="minorHAnsi" w:hAnsiTheme="minorHAnsi" w:cstheme="minorHAnsi"/>
                <w:bCs/>
                <w:color w:val="2E74B5" w:themeColor="accent5" w:themeShade="BF"/>
              </w:rPr>
              <w:t>*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14:paraId="7E10690A" w14:textId="6E043495" w:rsidR="00727BDE" w:rsidRPr="00145F6E" w:rsidRDefault="00727BDE">
            <w:pPr>
              <w:spacing w:after="38"/>
              <w:rPr>
                <w:rFonts w:asciiTheme="minorHAnsi" w:hAnsiTheme="minorHAnsi" w:cstheme="minorHAnsi"/>
              </w:rPr>
            </w:pPr>
          </w:p>
          <w:p w14:paraId="569A9ACB" w14:textId="3262314A" w:rsidR="00727BDE" w:rsidRPr="00145F6E" w:rsidRDefault="00727B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7BDE" w:rsidRPr="00145F6E" w14:paraId="680E4CD3" w14:textId="77777777" w:rsidTr="00B338E2">
        <w:trPr>
          <w:trHeight w:val="933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696B" w14:textId="77777777" w:rsidR="00727BDE" w:rsidRPr="00145F6E" w:rsidRDefault="005371C4">
            <w:pPr>
              <w:ind w:left="2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  <w:b/>
              </w:rPr>
              <w:t xml:space="preserve">OČEKIVANJA MEĐUPREDMETNIH TEMA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D98A" w14:textId="71595816" w:rsidR="00727BDE" w:rsidRPr="00145F6E" w:rsidRDefault="005371C4" w:rsidP="00B338E2">
            <w:pPr>
              <w:spacing w:after="54"/>
              <w:rPr>
                <w:rFonts w:asciiTheme="minorHAnsi" w:hAnsiTheme="minorHAnsi" w:cstheme="minorHAnsi"/>
              </w:rPr>
            </w:pPr>
            <w:r w:rsidRPr="00145F6E">
              <w:rPr>
                <w:rFonts w:asciiTheme="minorHAnsi" w:hAnsiTheme="minorHAnsi" w:cstheme="minorHAnsi"/>
              </w:rPr>
              <w:t>Učiti kako učiti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Osobni i socijalni razvoj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Uporaba informacijsko komunikacijske tehnologije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Poduzetništvo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Zdravlje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Građanski odgoj i obrazovanje</w:t>
            </w:r>
            <w:r w:rsidR="00B338E2">
              <w:rPr>
                <w:rFonts w:asciiTheme="minorHAnsi" w:hAnsiTheme="minorHAnsi" w:cstheme="minorHAnsi"/>
              </w:rPr>
              <w:t xml:space="preserve">, </w:t>
            </w:r>
            <w:r w:rsidRPr="00145F6E">
              <w:rPr>
                <w:rFonts w:asciiTheme="minorHAnsi" w:hAnsiTheme="minorHAnsi" w:cstheme="minorHAnsi"/>
              </w:rPr>
              <w:t>Održivi razvoj</w:t>
            </w:r>
            <w:r w:rsidRPr="00145F6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7A619F7" w14:textId="77777777" w:rsidR="00727BDE" w:rsidRPr="00145F6E" w:rsidRDefault="005371C4">
      <w:pPr>
        <w:spacing w:after="218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p w14:paraId="0A3ECE02" w14:textId="77777777" w:rsidR="00727BDE" w:rsidRPr="00145F6E" w:rsidRDefault="005371C4">
      <w:pPr>
        <w:spacing w:after="218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p w14:paraId="2671DBD3" w14:textId="77777777" w:rsidR="00727BDE" w:rsidRPr="00145F6E" w:rsidRDefault="005371C4">
      <w:pPr>
        <w:spacing w:after="0"/>
        <w:jc w:val="both"/>
        <w:rPr>
          <w:rFonts w:asciiTheme="minorHAnsi" w:hAnsiTheme="minorHAnsi" w:cstheme="minorHAnsi"/>
        </w:rPr>
      </w:pPr>
      <w:r w:rsidRPr="00145F6E">
        <w:rPr>
          <w:rFonts w:asciiTheme="minorHAnsi" w:hAnsiTheme="minorHAnsi" w:cstheme="minorHAnsi"/>
        </w:rPr>
        <w:t xml:space="preserve"> </w:t>
      </w:r>
    </w:p>
    <w:sectPr w:rsidR="00727BDE" w:rsidRPr="00145F6E">
      <w:headerReference w:type="even" r:id="rId7"/>
      <w:headerReference w:type="default" r:id="rId8"/>
      <w:headerReference w:type="first" r:id="rId9"/>
      <w:pgSz w:w="16838" w:h="11906" w:orient="landscape"/>
      <w:pgMar w:top="1421" w:right="3384" w:bottom="1426" w:left="1416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B085" w14:textId="77777777" w:rsidR="00945A92" w:rsidRDefault="00945A92">
      <w:pPr>
        <w:spacing w:after="0" w:line="240" w:lineRule="auto"/>
      </w:pPr>
      <w:r>
        <w:separator/>
      </w:r>
    </w:p>
  </w:endnote>
  <w:endnote w:type="continuationSeparator" w:id="0">
    <w:p w14:paraId="1C63F710" w14:textId="77777777" w:rsidR="00945A92" w:rsidRDefault="0094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D2A1" w14:textId="77777777" w:rsidR="00945A92" w:rsidRDefault="00945A92">
      <w:pPr>
        <w:spacing w:after="0" w:line="240" w:lineRule="auto"/>
      </w:pPr>
      <w:r>
        <w:separator/>
      </w:r>
    </w:p>
  </w:footnote>
  <w:footnote w:type="continuationSeparator" w:id="0">
    <w:p w14:paraId="4BFE099F" w14:textId="77777777" w:rsidR="00945A92" w:rsidRDefault="0094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EE5" w14:textId="77777777" w:rsidR="005371C4" w:rsidRDefault="005371C4">
    <w:pPr>
      <w:spacing w:after="0"/>
      <w:ind w:left="19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E349B1" w14:textId="77777777" w:rsidR="005371C4" w:rsidRDefault="005371C4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8ADE" w14:textId="77777777" w:rsidR="005371C4" w:rsidRDefault="005371C4">
    <w:pPr>
      <w:spacing w:after="0"/>
      <w:ind w:left="19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F4D5CE3" w14:textId="77777777" w:rsidR="005371C4" w:rsidRDefault="005371C4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3C95" w14:textId="77777777" w:rsidR="005371C4" w:rsidRDefault="005371C4">
    <w:pPr>
      <w:spacing w:after="0"/>
      <w:ind w:left="19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12E2E3" w14:textId="77777777" w:rsidR="005371C4" w:rsidRDefault="005371C4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3F"/>
    <w:multiLevelType w:val="hybridMultilevel"/>
    <w:tmpl w:val="D7C8CA56"/>
    <w:lvl w:ilvl="0" w:tplc="D6EA818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A323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04A1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A87F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0D11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EF2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8A3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2987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6E00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B5C1E"/>
    <w:multiLevelType w:val="hybridMultilevel"/>
    <w:tmpl w:val="300CADAE"/>
    <w:lvl w:ilvl="0" w:tplc="B2CAA35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9F"/>
    <w:multiLevelType w:val="hybridMultilevel"/>
    <w:tmpl w:val="CE343BC2"/>
    <w:lvl w:ilvl="0" w:tplc="DC623CE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EBF2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E90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65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1D8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CD3F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002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0911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461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B3262"/>
    <w:multiLevelType w:val="hybridMultilevel"/>
    <w:tmpl w:val="1E2ABB56"/>
    <w:lvl w:ilvl="0" w:tplc="42FC328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C375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AED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829E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CB5E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272A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207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08C0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AF8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2FDC"/>
    <w:multiLevelType w:val="hybridMultilevel"/>
    <w:tmpl w:val="74B01AEA"/>
    <w:lvl w:ilvl="0" w:tplc="C2281D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C0A1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C0C2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C09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E93A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026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63F3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8B8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E48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890C82"/>
    <w:multiLevelType w:val="hybridMultilevel"/>
    <w:tmpl w:val="2676F284"/>
    <w:lvl w:ilvl="0" w:tplc="431A94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065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4049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EED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8AA8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6FB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4E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FB7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4704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30312A"/>
    <w:multiLevelType w:val="hybridMultilevel"/>
    <w:tmpl w:val="8EEA2252"/>
    <w:lvl w:ilvl="0" w:tplc="F66E5D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6D1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CB3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E998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A1D2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0071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E85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8A7A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80BC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46294"/>
    <w:multiLevelType w:val="hybridMultilevel"/>
    <w:tmpl w:val="18725010"/>
    <w:lvl w:ilvl="0" w:tplc="FF90F7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840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C54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A448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4D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2CC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4875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86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6AAC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85954"/>
    <w:multiLevelType w:val="hybridMultilevel"/>
    <w:tmpl w:val="505E8A26"/>
    <w:lvl w:ilvl="0" w:tplc="3CE46F8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C323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2495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0F1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056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AB5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239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6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9D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DE"/>
    <w:rsid w:val="00006311"/>
    <w:rsid w:val="0007585F"/>
    <w:rsid w:val="000D5AED"/>
    <w:rsid w:val="001358AA"/>
    <w:rsid w:val="00145F6E"/>
    <w:rsid w:val="001537C5"/>
    <w:rsid w:val="0016649C"/>
    <w:rsid w:val="00177903"/>
    <w:rsid w:val="001D1016"/>
    <w:rsid w:val="00247518"/>
    <w:rsid w:val="0034491D"/>
    <w:rsid w:val="003C0228"/>
    <w:rsid w:val="004140CF"/>
    <w:rsid w:val="004547DA"/>
    <w:rsid w:val="004B4F48"/>
    <w:rsid w:val="004D7816"/>
    <w:rsid w:val="00525392"/>
    <w:rsid w:val="00527C44"/>
    <w:rsid w:val="005371C4"/>
    <w:rsid w:val="005779B5"/>
    <w:rsid w:val="005931F2"/>
    <w:rsid w:val="005E5982"/>
    <w:rsid w:val="0064795F"/>
    <w:rsid w:val="007043B0"/>
    <w:rsid w:val="00727BDE"/>
    <w:rsid w:val="007751D3"/>
    <w:rsid w:val="008210A5"/>
    <w:rsid w:val="008554A2"/>
    <w:rsid w:val="00907E8C"/>
    <w:rsid w:val="00945A92"/>
    <w:rsid w:val="00A05360"/>
    <w:rsid w:val="00AE4E14"/>
    <w:rsid w:val="00B338E2"/>
    <w:rsid w:val="00B708DE"/>
    <w:rsid w:val="00BC2C32"/>
    <w:rsid w:val="00BF54D6"/>
    <w:rsid w:val="00C063EB"/>
    <w:rsid w:val="00D3254F"/>
    <w:rsid w:val="00D358DF"/>
    <w:rsid w:val="00D64500"/>
    <w:rsid w:val="00DE667E"/>
    <w:rsid w:val="00F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0C84"/>
  <w15:docId w15:val="{96CA90D0-DD17-4AA0-810B-D1B7670E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47518"/>
    <w:pPr>
      <w:ind w:left="720"/>
      <w:contextualSpacing/>
    </w:pPr>
  </w:style>
  <w:style w:type="paragraph" w:customStyle="1" w:styleId="paragraph">
    <w:name w:val="paragraph"/>
    <w:basedOn w:val="Normal"/>
    <w:rsid w:val="0082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Zadanifontodlomka"/>
    <w:rsid w:val="008210A5"/>
  </w:style>
  <w:style w:type="character" w:customStyle="1" w:styleId="eop">
    <w:name w:val="eop"/>
    <w:basedOn w:val="Zadanifontodlomka"/>
    <w:rsid w:val="008210A5"/>
  </w:style>
  <w:style w:type="character" w:customStyle="1" w:styleId="tabchar">
    <w:name w:val="tabchar"/>
    <w:basedOn w:val="Zadanifontodlomka"/>
    <w:rsid w:val="0082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17190-EA11-4596-8AE4-757FCD5602FA}"/>
</file>

<file path=customXml/itemProps2.xml><?xml version="1.0" encoding="utf-8"?>
<ds:datastoreItem xmlns:ds="http://schemas.openxmlformats.org/officeDocument/2006/customXml" ds:itemID="{4256335B-9D8A-4FD9-9739-BE9159877E69}"/>
</file>

<file path=customXml/itemProps3.xml><?xml version="1.0" encoding="utf-8"?>
<ds:datastoreItem xmlns:ds="http://schemas.openxmlformats.org/officeDocument/2006/customXml" ds:itemID="{EC9BF653-FCA6-421C-9B16-8959A5839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ČUBRILO</dc:creator>
  <cp:keywords/>
  <cp:lastModifiedBy>SNJEŽANA ČUBRILO</cp:lastModifiedBy>
  <cp:revision>34</cp:revision>
  <dcterms:created xsi:type="dcterms:W3CDTF">2021-08-27T17:43:00Z</dcterms:created>
  <dcterms:modified xsi:type="dcterms:W3CDTF">2021-09-05T11:56:00Z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